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5481" w14:textId="39A25A96" w:rsidR="00147026" w:rsidRPr="00ED66E0" w:rsidRDefault="00147026" w:rsidP="001039C5">
      <w:pPr>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t xml:space="preserve">แบบฟอร์มที่ </w:t>
      </w:r>
      <w:r w:rsidRPr="00ED66E0">
        <w:rPr>
          <w:rFonts w:ascii="TH SarabunPSK" w:eastAsia="Times New Roman" w:hAnsi="TH SarabunPSK" w:cs="TH SarabunPSK" w:hint="cs"/>
          <w:b/>
          <w:bCs/>
          <w:color w:val="000000" w:themeColor="text1"/>
          <w:sz w:val="36"/>
          <w:szCs w:val="36"/>
          <w:cs/>
        </w:rPr>
        <w:t>6</w:t>
      </w:r>
    </w:p>
    <w:p w14:paraId="46A39541"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pacing w:val="-4"/>
          <w:sz w:val="36"/>
          <w:szCs w:val="36"/>
          <w:cs/>
        </w:rPr>
        <w:t xml:space="preserve">รายงานผลการดำเนินการพัฒนาองค์การสู่ระบบราชการ 4.0 </w:t>
      </w:r>
      <w:r w:rsidRPr="00ED66E0">
        <w:rPr>
          <w:rFonts w:ascii="TH SarabunPSK" w:eastAsia="Times New Roman" w:hAnsi="TH SarabunPSK" w:cs="TH SarabunPSK"/>
          <w:b/>
          <w:bCs/>
          <w:color w:val="000000" w:themeColor="text1"/>
          <w:sz w:val="36"/>
          <w:szCs w:val="36"/>
        </w:rPr>
        <w:t>(Application Report)</w:t>
      </w:r>
    </w:p>
    <w:p w14:paraId="0CA1C7E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357E312C"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noProof/>
          <w:color w:val="000000" w:themeColor="text1"/>
          <w:sz w:val="32"/>
          <w:szCs w:val="32"/>
        </w:rPr>
        <mc:AlternateContent>
          <mc:Choice Requires="wps">
            <w:drawing>
              <wp:anchor distT="4294967295" distB="4294967295" distL="114300" distR="114300" simplePos="0" relativeHeight="251716096" behindDoc="0" locked="0" layoutInCell="1" allowOverlap="1" wp14:anchorId="26EBF610" wp14:editId="17658364">
                <wp:simplePos x="0" y="0"/>
                <wp:positionH relativeFrom="column">
                  <wp:posOffset>1276350</wp:posOffset>
                </wp:positionH>
                <wp:positionV relativeFrom="paragraph">
                  <wp:posOffset>68579</wp:posOffset>
                </wp:positionV>
                <wp:extent cx="3061970" cy="0"/>
                <wp:effectExtent l="0" t="0" r="2413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4F76E0" id="Straight Connector 123"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5.4pt" to="34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" strokecolor="windowText">
                <o:lock v:ext="edit" shapetype="f"/>
              </v:line>
            </w:pict>
          </mc:Fallback>
        </mc:AlternateContent>
      </w:r>
    </w:p>
    <w:p w14:paraId="4531396E"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717120" behindDoc="1" locked="0" layoutInCell="1" allowOverlap="1" wp14:anchorId="7EBE3A6D" wp14:editId="2C6E5F28">
                <wp:simplePos x="0" y="0"/>
                <wp:positionH relativeFrom="column">
                  <wp:posOffset>106680</wp:posOffset>
                </wp:positionH>
                <wp:positionV relativeFrom="paragraph">
                  <wp:posOffset>217805</wp:posOffset>
                </wp:positionV>
                <wp:extent cx="5546725" cy="1714500"/>
                <wp:effectExtent l="0" t="0" r="15875" b="19050"/>
                <wp:wrapNone/>
                <wp:docPr id="127"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725" cy="1714500"/>
                        </a:xfrm>
                        <a:prstGeom prst="roundRect">
                          <a:avLst>
                            <a:gd name="adj" fmla="val 6342"/>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E1A6E" id="Rounded Rectangle 60" o:spid="_x0000_s1026" style="position:absolute;margin-left:8.4pt;margin-top:17.15pt;width:436.75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" fillcolor="#c6d9f1" strokecolor="#385d8a" strokeweight="2pt">
                <v:path arrowok="t"/>
              </v:roundrect>
            </w:pict>
          </mc:Fallback>
        </mc:AlternateContent>
      </w:r>
    </w:p>
    <w:p w14:paraId="0C74FFA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7F7FDF69" w14:textId="6BF77EDD"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1</w:t>
      </w:r>
      <w:r w:rsidRPr="00ED66E0">
        <w:rPr>
          <w:rFonts w:ascii="TH SarabunPSK" w:eastAsia="Times New Roman" w:hAnsi="TH SarabunPSK" w:cs="TH SarabunPSK" w:hint="cs"/>
          <w:b/>
          <w:bCs/>
          <w:color w:val="000000" w:themeColor="text1"/>
          <w:sz w:val="32"/>
          <w:szCs w:val="32"/>
          <w:cs/>
        </w:rPr>
        <w:t>.1</w:t>
      </w:r>
      <w:r w:rsidRPr="00ED66E0">
        <w:rPr>
          <w:rFonts w:ascii="TH SarabunPSK" w:eastAsia="Times New Roman" w:hAnsi="TH SarabunPSK" w:cs="TH SarabunPSK"/>
          <w:color w:val="000000" w:themeColor="text1"/>
          <w:sz w:val="32"/>
          <w:szCs w:val="32"/>
          <w:cs/>
        </w:rPr>
        <w:tab/>
        <w:t xml:space="preserve">ลักษณะสำคัญขององค์การ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 xml:space="preserve">ไม่เกิน </w:t>
      </w:r>
      <w:r w:rsidR="001437AD">
        <w:rPr>
          <w:rFonts w:ascii="TH SarabunPSK" w:eastAsia="Times New Roman" w:hAnsi="TH SarabunPSK" w:cs="TH SarabunPSK"/>
          <w:color w:val="000000" w:themeColor="text1"/>
          <w:sz w:val="32"/>
          <w:szCs w:val="32"/>
        </w:rPr>
        <w:t>3</w:t>
      </w:r>
      <w:r w:rsidRPr="00ED66E0">
        <w:rPr>
          <w:rFonts w:ascii="TH SarabunPSK" w:eastAsia="Times New Roman" w:hAnsi="TH SarabunPSK" w:cs="TH SarabunPSK"/>
          <w:color w:val="000000" w:themeColor="text1"/>
          <w:sz w:val="32"/>
          <w:szCs w:val="32"/>
          <w:cs/>
        </w:rPr>
        <w:t xml:space="preserve"> หน้า</w:t>
      </w:r>
      <w:r w:rsidR="006D5419">
        <w:rPr>
          <w:rFonts w:ascii="TH SarabunPSK" w:eastAsia="Times New Roman" w:hAnsi="TH SarabunPSK" w:cs="TH SarabunPSK" w:hint="cs"/>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w:t>
      </w:r>
    </w:p>
    <w:p w14:paraId="67AABF1F" w14:textId="0A32BF17"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b/>
          <w:bCs/>
          <w:color w:val="000000" w:themeColor="text1"/>
          <w:sz w:val="32"/>
          <w:szCs w:val="32"/>
          <w:cs/>
        </w:rPr>
        <w:t>ส่วนที่ 1.2</w:t>
      </w:r>
      <w:r w:rsidRPr="00ED66E0">
        <w:rPr>
          <w:rFonts w:ascii="TH SarabunPSK" w:eastAsia="Times New Roman" w:hAnsi="TH SarabunPSK" w:cs="TH SarabunPSK"/>
          <w:b/>
          <w:bCs/>
          <w:color w:val="000000" w:themeColor="text1"/>
          <w:sz w:val="32"/>
          <w:szCs w:val="32"/>
          <w:cs/>
        </w:rPr>
        <w:tab/>
      </w:r>
      <w:r w:rsidRPr="00ED66E0">
        <w:rPr>
          <w:rFonts w:ascii="TH SarabunPSK" w:eastAsia="Times New Roman" w:hAnsi="TH SarabunPSK" w:cs="TH SarabunPSK"/>
          <w:color w:val="000000" w:themeColor="text1"/>
          <w:sz w:val="32"/>
          <w:szCs w:val="32"/>
          <w:cs/>
        </w:rPr>
        <w:t>แผนงานการปรับปรุงเพื่อยกระดับการพัฒนาสู่ระบบราชการ 4.0</w:t>
      </w:r>
      <w:r w:rsidRPr="00ED66E0">
        <w:rPr>
          <w:rFonts w:ascii="TH SarabunPSK" w:eastAsia="Times New Roman" w:hAnsi="TH SarabunPSK" w:cs="TH SarabunPSK" w:hint="cs"/>
          <w:color w:val="000000" w:themeColor="text1"/>
          <w:sz w:val="32"/>
          <w:szCs w:val="32"/>
          <w:cs/>
        </w:rPr>
        <w:t xml:space="preserve"> (ไม่เกิน </w:t>
      </w:r>
      <w:r w:rsidR="001437AD">
        <w:rPr>
          <w:rFonts w:ascii="TH SarabunPSK" w:eastAsia="Times New Roman" w:hAnsi="TH SarabunPSK" w:cs="TH SarabunPSK"/>
          <w:color w:val="000000" w:themeColor="text1"/>
          <w:sz w:val="32"/>
          <w:szCs w:val="32"/>
        </w:rPr>
        <w:t>4</w:t>
      </w:r>
      <w:r w:rsidRPr="00ED66E0">
        <w:rPr>
          <w:rFonts w:ascii="TH SarabunPSK" w:eastAsia="Times New Roman" w:hAnsi="TH SarabunPSK" w:cs="TH SarabunPSK" w:hint="cs"/>
          <w:color w:val="000000" w:themeColor="text1"/>
          <w:sz w:val="32"/>
          <w:szCs w:val="32"/>
          <w:cs/>
        </w:rPr>
        <w:t xml:space="preserve"> หน้า)</w:t>
      </w:r>
    </w:p>
    <w:p w14:paraId="1C72EB65" w14:textId="77777777" w:rsidR="00147026" w:rsidRPr="00ED66E0" w:rsidRDefault="00147026" w:rsidP="00147026">
      <w:pPr>
        <w:spacing w:after="0" w:line="240" w:lineRule="auto"/>
        <w:ind w:left="1890" w:right="119" w:hanging="1134"/>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2</w:t>
      </w:r>
      <w:r w:rsidRPr="00ED66E0">
        <w:rPr>
          <w:rFonts w:ascii="TH SarabunPSK" w:eastAsia="Times New Roman" w:hAnsi="TH SarabunPSK" w:cs="TH SarabunPSK"/>
          <w:color w:val="000000" w:themeColor="text1"/>
          <w:sz w:val="32"/>
          <w:szCs w:val="32"/>
          <w:cs/>
        </w:rPr>
        <w:tab/>
        <w:t>การดำเนินการพัฒนาคุณภาพการบริหารจัดการภาครัฐสู่ระบบราชการ 4.0</w:t>
      </w:r>
    </w:p>
    <w:p w14:paraId="7FBD4114" w14:textId="4F6ECFE2" w:rsidR="00147026" w:rsidRPr="00ED66E0" w:rsidRDefault="00147026" w:rsidP="00147026">
      <w:pPr>
        <w:tabs>
          <w:tab w:val="left" w:pos="2552"/>
          <w:tab w:val="left" w:pos="3402"/>
        </w:tabs>
        <w:spacing w:after="0" w:line="240" w:lineRule="auto"/>
        <w:ind w:left="1890" w:right="119" w:hanging="1134"/>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color w:val="000000" w:themeColor="text1"/>
          <w:sz w:val="32"/>
          <w:szCs w:val="32"/>
          <w:cs/>
        </w:rPr>
        <w:tab/>
        <w:t xml:space="preserve">รวม </w:t>
      </w:r>
      <w:r w:rsidRPr="00ED66E0">
        <w:rPr>
          <w:rFonts w:ascii="TH SarabunPSK" w:eastAsia="Times New Roman" w:hAnsi="TH SarabunPSK" w:cs="TH SarabunPSK" w:hint="cs"/>
          <w:color w:val="000000" w:themeColor="text1"/>
          <w:sz w:val="32"/>
          <w:szCs w:val="32"/>
          <w:cs/>
        </w:rPr>
        <w:t>6</w:t>
      </w:r>
      <w:r w:rsidRPr="00ED66E0">
        <w:rPr>
          <w:rFonts w:ascii="TH SarabunPSK" w:eastAsia="Times New Roman" w:hAnsi="TH SarabunPSK" w:cs="TH SarabunPSK"/>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หมวด</w:t>
      </w:r>
      <w:r w:rsidRPr="00ED66E0">
        <w:rPr>
          <w:rFonts w:ascii="TH SarabunPSK" w:eastAsia="Times New Roman" w:hAnsi="TH SarabunPSK" w:cs="TH SarabunPSK"/>
          <w:color w:val="000000" w:themeColor="text1"/>
          <w:sz w:val="32"/>
          <w:szCs w:val="32"/>
          <w:cs/>
        </w:rPr>
        <w:t xml:space="preserve">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ไม่เกิน</w:t>
      </w:r>
      <w:r w:rsidRPr="00ED66E0">
        <w:rPr>
          <w:rFonts w:ascii="TH SarabunPSK" w:eastAsia="Times New Roman" w:hAnsi="TH SarabunPSK" w:cs="TH SarabunPSK"/>
          <w:color w:val="000000" w:themeColor="text1"/>
          <w:sz w:val="32"/>
          <w:szCs w:val="32"/>
        </w:rPr>
        <w:t xml:space="preserve"> </w:t>
      </w:r>
      <w:r w:rsidR="001822BE">
        <w:rPr>
          <w:rFonts w:ascii="TH SarabunPSK" w:eastAsia="Times New Roman" w:hAnsi="TH SarabunPSK" w:cs="TH SarabunPSK"/>
          <w:color w:val="000000" w:themeColor="text1"/>
          <w:sz w:val="32"/>
          <w:szCs w:val="32"/>
        </w:rPr>
        <w:t>5</w:t>
      </w:r>
      <w:r w:rsidRPr="00ED66E0">
        <w:rPr>
          <w:rFonts w:ascii="TH SarabunPSK" w:eastAsia="Times New Roman" w:hAnsi="TH SarabunPSK" w:cs="TH SarabunPSK"/>
          <w:color w:val="000000" w:themeColor="text1"/>
          <w:sz w:val="32"/>
          <w:szCs w:val="32"/>
          <w:cs/>
        </w:rPr>
        <w:t>0</w:t>
      </w:r>
      <w:r w:rsidRPr="00ED66E0">
        <w:rPr>
          <w:rFonts w:ascii="TH SarabunPSK" w:eastAsia="Times New Roman" w:hAnsi="TH SarabunPSK" w:cs="TH SarabunPSK"/>
          <w:color w:val="000000" w:themeColor="text1"/>
          <w:sz w:val="32"/>
          <w:szCs w:val="32"/>
        </w:rPr>
        <w:t xml:space="preserve"> </w:t>
      </w:r>
      <w:r w:rsidRPr="00ED66E0">
        <w:rPr>
          <w:rFonts w:ascii="TH SarabunPSK" w:eastAsia="Times New Roman" w:hAnsi="TH SarabunPSK" w:cs="TH SarabunPSK"/>
          <w:color w:val="000000" w:themeColor="text1"/>
          <w:sz w:val="32"/>
          <w:szCs w:val="32"/>
          <w:cs/>
        </w:rPr>
        <w:t>หน้า</w:t>
      </w:r>
      <w:r w:rsidRPr="00ED66E0">
        <w:rPr>
          <w:rFonts w:ascii="TH SarabunPSK" w:eastAsia="Times New Roman" w:hAnsi="TH SarabunPSK" w:cs="TH SarabunPSK" w:hint="cs"/>
          <w:color w:val="000000" w:themeColor="text1"/>
          <w:sz w:val="32"/>
          <w:szCs w:val="32"/>
          <w:cs/>
        </w:rPr>
        <w:t>)</w:t>
      </w:r>
    </w:p>
    <w:p w14:paraId="1A768FBC" w14:textId="77777777" w:rsidR="00147026" w:rsidRPr="00ED66E0" w:rsidRDefault="00147026" w:rsidP="00147026">
      <w:pPr>
        <w:spacing w:after="0" w:line="240" w:lineRule="auto"/>
        <w:ind w:left="1890" w:right="119" w:hanging="1134"/>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ส่วนที่ </w:t>
      </w:r>
      <w:r w:rsidRPr="00ED66E0">
        <w:rPr>
          <w:rFonts w:ascii="TH SarabunPSK" w:eastAsia="Times New Roman" w:hAnsi="TH SarabunPSK" w:cs="TH SarabunPSK"/>
          <w:b/>
          <w:bCs/>
          <w:color w:val="000000" w:themeColor="text1"/>
          <w:sz w:val="32"/>
          <w:szCs w:val="32"/>
        </w:rPr>
        <w:t>3</w:t>
      </w:r>
      <w:r w:rsidRPr="00ED66E0">
        <w:rPr>
          <w:rFonts w:ascii="TH SarabunPSK" w:eastAsia="Times New Roman" w:hAnsi="TH SarabunPSK" w:cs="TH SarabunPSK"/>
          <w:color w:val="000000" w:themeColor="text1"/>
          <w:sz w:val="32"/>
          <w:szCs w:val="32"/>
          <w:cs/>
        </w:rPr>
        <w:tab/>
        <w:t xml:space="preserve">ผลลัพธ์การดำเนินการ </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 xml:space="preserve">ไม่เกิน </w:t>
      </w:r>
      <w:r w:rsidRPr="00ED66E0">
        <w:rPr>
          <w:rFonts w:ascii="TH SarabunPSK" w:eastAsia="Times New Roman" w:hAnsi="TH SarabunPSK" w:cs="TH SarabunPSK"/>
          <w:color w:val="000000" w:themeColor="text1"/>
          <w:sz w:val="32"/>
          <w:szCs w:val="32"/>
        </w:rPr>
        <w:t>5</w:t>
      </w:r>
      <w:r w:rsidRPr="00ED66E0">
        <w:rPr>
          <w:rFonts w:ascii="TH SarabunPSK" w:eastAsia="Times New Roman" w:hAnsi="TH SarabunPSK" w:cs="TH SarabunPSK"/>
          <w:color w:val="000000" w:themeColor="text1"/>
          <w:sz w:val="32"/>
          <w:szCs w:val="32"/>
          <w:cs/>
        </w:rPr>
        <w:t xml:space="preserve"> หน้า</w:t>
      </w:r>
      <w:r w:rsidRPr="00ED66E0">
        <w:rPr>
          <w:rFonts w:ascii="TH SarabunPSK" w:eastAsia="Times New Roman" w:hAnsi="TH SarabunPSK" w:cs="TH SarabunPSK" w:hint="cs"/>
          <w:color w:val="000000" w:themeColor="text1"/>
          <w:sz w:val="32"/>
          <w:szCs w:val="32"/>
          <w:cs/>
        </w:rPr>
        <w:t>)</w:t>
      </w:r>
    </w:p>
    <w:p w14:paraId="5174CF53" w14:textId="50FE328E" w:rsidR="00147026" w:rsidRPr="00ED66E0" w:rsidRDefault="00147026" w:rsidP="00147026">
      <w:pPr>
        <w:spacing w:after="0" w:line="240" w:lineRule="auto"/>
        <w:ind w:left="1890" w:right="119" w:hanging="1134"/>
        <w:jc w:val="center"/>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rPr>
        <w:t xml:space="preserve">* </w:t>
      </w:r>
      <w:r w:rsidRPr="00ED66E0">
        <w:rPr>
          <w:rFonts w:ascii="TH SarabunPSK" w:eastAsia="Times New Roman" w:hAnsi="TH SarabunPSK" w:cs="TH SarabunPSK"/>
          <w:color w:val="000000" w:themeColor="text1"/>
          <w:sz w:val="32"/>
          <w:szCs w:val="32"/>
          <w:cs/>
        </w:rPr>
        <w:t xml:space="preserve">รวมทั้งหมด </w:t>
      </w:r>
      <w:r w:rsidRPr="00ED66E0">
        <w:rPr>
          <w:rFonts w:ascii="TH SarabunPSK" w:eastAsia="Times New Roman" w:hAnsi="TH SarabunPSK" w:cs="TH SarabunPSK"/>
          <w:b/>
          <w:bCs/>
          <w:color w:val="000000" w:themeColor="text1"/>
          <w:sz w:val="32"/>
          <w:szCs w:val="32"/>
          <w:u w:val="single"/>
          <w:cs/>
        </w:rPr>
        <w:t xml:space="preserve">ไม่เกิน </w:t>
      </w:r>
      <w:r w:rsidR="001822BE">
        <w:rPr>
          <w:rFonts w:ascii="TH SarabunPSK" w:eastAsia="Times New Roman" w:hAnsi="TH SarabunPSK" w:cs="TH SarabunPSK"/>
          <w:b/>
          <w:bCs/>
          <w:color w:val="000000" w:themeColor="text1"/>
          <w:sz w:val="32"/>
          <w:szCs w:val="32"/>
          <w:u w:val="single"/>
        </w:rPr>
        <w:t>6</w:t>
      </w:r>
      <w:r w:rsidR="001437AD">
        <w:rPr>
          <w:rFonts w:ascii="TH SarabunPSK" w:eastAsia="Times New Roman" w:hAnsi="TH SarabunPSK" w:cs="TH SarabunPSK"/>
          <w:b/>
          <w:bCs/>
          <w:color w:val="000000" w:themeColor="text1"/>
          <w:sz w:val="32"/>
          <w:szCs w:val="32"/>
          <w:u w:val="single"/>
        </w:rPr>
        <w:t>2</w:t>
      </w:r>
      <w:r w:rsidRPr="00ED66E0">
        <w:rPr>
          <w:rFonts w:ascii="TH SarabunPSK" w:eastAsia="Times New Roman" w:hAnsi="TH SarabunPSK" w:cs="TH SarabunPSK"/>
          <w:b/>
          <w:bCs/>
          <w:color w:val="000000" w:themeColor="text1"/>
          <w:sz w:val="32"/>
          <w:szCs w:val="32"/>
          <w:u w:val="single"/>
        </w:rPr>
        <w:t xml:space="preserve"> </w:t>
      </w:r>
      <w:r w:rsidRPr="00ED66E0">
        <w:rPr>
          <w:rFonts w:ascii="TH SarabunPSK" w:eastAsia="Times New Roman" w:hAnsi="TH SarabunPSK" w:cs="TH SarabunPSK"/>
          <w:b/>
          <w:bCs/>
          <w:color w:val="000000" w:themeColor="text1"/>
          <w:sz w:val="32"/>
          <w:szCs w:val="32"/>
          <w:u w:val="single"/>
          <w:cs/>
        </w:rPr>
        <w:t>หน้า</w:t>
      </w:r>
      <w:r w:rsidRPr="00ED66E0">
        <w:rPr>
          <w:rFonts w:ascii="TH SarabunPSK" w:eastAsia="Times New Roman" w:hAnsi="TH SarabunPSK" w:cs="TH SarabunPSK"/>
          <w:color w:val="000000" w:themeColor="text1"/>
          <w:sz w:val="32"/>
          <w:szCs w:val="32"/>
        </w:rPr>
        <w:t xml:space="preserve"> *</w:t>
      </w:r>
    </w:p>
    <w:p w14:paraId="09428D8E"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593D315D"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1B9BA025" w14:textId="6915E04D"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bookmarkStart w:id="0" w:name="_GoBack"/>
      <w:bookmarkEnd w:id="0"/>
    </w:p>
    <w:p w14:paraId="3C5B595F"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1780789E"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369FF67A"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31BF7F3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A7F184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18D2117D"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4DF5B1C4"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B17F5F"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6570512D"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2"/>
          <w:szCs w:val="32"/>
        </w:rPr>
      </w:pPr>
    </w:p>
    <w:p w14:paraId="20E71A3E"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5CE68FC4"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14264AD7"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1C11DE84"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74924192"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29EA7327"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2250756A" w14:textId="77777777" w:rsidR="00147026" w:rsidRPr="00ED66E0" w:rsidRDefault="00147026" w:rsidP="00147026">
      <w:pPr>
        <w:spacing w:line="240" w:lineRule="auto"/>
        <w:rPr>
          <w:rFonts w:ascii="TH SarabunPSK" w:eastAsia="Times New Roman" w:hAnsi="TH SarabunPSK" w:cs="TH SarabunPSK"/>
          <w:color w:val="000000" w:themeColor="text1"/>
        </w:rPr>
      </w:pPr>
    </w:p>
    <w:p w14:paraId="03B5199C" w14:textId="6D533C6B" w:rsidR="00147026" w:rsidRPr="00ED66E0" w:rsidRDefault="00147026" w:rsidP="00147026">
      <w:pPr>
        <w:rPr>
          <w:rFonts w:ascii="TH SarabunPSK" w:eastAsia="Times New Roman" w:hAnsi="TH SarabunPSK" w:cs="TH SarabunPSK"/>
          <w:color w:val="000000" w:themeColor="text1"/>
        </w:rPr>
      </w:pPr>
    </w:p>
    <w:p w14:paraId="16A01EE9" w14:textId="77777777" w:rsidR="00147026" w:rsidRPr="00ED66E0" w:rsidRDefault="00147026" w:rsidP="00147026">
      <w:pPr>
        <w:tabs>
          <w:tab w:val="left" w:pos="117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17CE859F" w14:textId="77777777" w:rsidR="00147026" w:rsidRPr="00ED66E0" w:rsidRDefault="00147026" w:rsidP="00147026">
      <w:pPr>
        <w:tabs>
          <w:tab w:val="left" w:pos="283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68E8E858" w14:textId="77777777" w:rsidR="00147026" w:rsidRPr="00ED66E0" w:rsidRDefault="00147026" w:rsidP="00147026">
      <w:pPr>
        <w:tabs>
          <w:tab w:val="left" w:pos="2070"/>
        </w:tabs>
        <w:spacing w:after="0" w:line="240" w:lineRule="auto"/>
        <w:rPr>
          <w:rFonts w:ascii="TH SarabunPSK" w:eastAsia="Times New Roman" w:hAnsi="TH SarabunPSK" w:cs="TH SarabunPSK"/>
          <w:color w:val="000000" w:themeColor="text1"/>
          <w:sz w:val="2"/>
          <w:szCs w:val="2"/>
        </w:rPr>
      </w:pPr>
      <w:r w:rsidRPr="00ED66E0">
        <w:rPr>
          <w:rFonts w:ascii="TH SarabunPSK" w:eastAsia="Times New Roman" w:hAnsi="TH SarabunPSK" w:cs="TH SarabunPSK"/>
          <w:color w:val="000000" w:themeColor="text1"/>
          <w:cs/>
        </w:rPr>
        <w:tab/>
      </w:r>
    </w:p>
    <w:p w14:paraId="4A267207" w14:textId="77777777" w:rsidR="00147026" w:rsidRPr="00ED66E0" w:rsidRDefault="00147026" w:rsidP="00147026">
      <w:pPr>
        <w:spacing w:after="0" w:line="240" w:lineRule="auto"/>
        <w:rPr>
          <w:rFonts w:ascii="TH SarabunPSK" w:eastAsia="Times New Roman" w:hAnsi="TH SarabunPSK" w:cs="TH SarabunPSK"/>
          <w:color w:val="000000" w:themeColor="text1"/>
          <w:sz w:val="2"/>
          <w:szCs w:val="2"/>
        </w:rPr>
      </w:pPr>
    </w:p>
    <w:p w14:paraId="3FF14C43" w14:textId="77777777" w:rsidR="00147026" w:rsidRPr="00ED66E0" w:rsidRDefault="00147026" w:rsidP="00147026">
      <w:pPr>
        <w:spacing w:after="0" w:line="240" w:lineRule="auto"/>
        <w:rPr>
          <w:rFonts w:ascii="TH SarabunPSK" w:eastAsia="Times New Roman" w:hAnsi="TH SarabunPSK" w:cs="TH SarabunPSK"/>
          <w:color w:val="000000" w:themeColor="text1"/>
          <w:sz w:val="2"/>
          <w:szCs w:val="2"/>
        </w:rPr>
      </w:pPr>
    </w:p>
    <w:p w14:paraId="2175E645" w14:textId="77777777" w:rsidR="006D5419" w:rsidRDefault="00147026" w:rsidP="00147026">
      <w:pPr>
        <w:spacing w:after="0" w:line="240" w:lineRule="auto"/>
        <w:ind w:right="119"/>
        <w:jc w:val="center"/>
        <w:rPr>
          <w:rFonts w:ascii="TH SarabunPSK" w:eastAsia="Times New Roman" w:hAnsi="TH SarabunPSK" w:cs="TH SarabunPSK"/>
          <w:color w:val="000000" w:themeColor="text1"/>
          <w:sz w:val="32"/>
          <w:szCs w:val="32"/>
          <w:cs/>
        </w:rPr>
        <w:sectPr w:rsidR="006D5419" w:rsidSect="0033018A">
          <w:footerReference w:type="default" r:id="rId8"/>
          <w:pgSz w:w="11907" w:h="16840" w:code="9"/>
          <w:pgMar w:top="1440" w:right="1417" w:bottom="1134" w:left="1440" w:header="708" w:footer="0" w:gutter="0"/>
          <w:cols w:space="720"/>
          <w:docGrid w:linePitch="360"/>
        </w:sectPr>
      </w:pPr>
      <w:r w:rsidRPr="00ED66E0">
        <w:rPr>
          <w:rFonts w:ascii="TH SarabunPSK" w:eastAsia="Times New Roman" w:hAnsi="TH SarabunPSK" w:cs="TH SarabunPSK"/>
          <w:color w:val="000000" w:themeColor="text1"/>
          <w:sz w:val="32"/>
          <w:szCs w:val="32"/>
          <w:cs/>
        </w:rPr>
        <w:br w:type="page"/>
      </w:r>
    </w:p>
    <w:p w14:paraId="196285FF" w14:textId="042CD8EA" w:rsidR="006D5419" w:rsidRPr="006D5419" w:rsidRDefault="00CD526E" w:rsidP="006D5419">
      <w:pPr>
        <w:spacing w:after="0" w:line="240" w:lineRule="auto"/>
        <w:ind w:right="119"/>
        <w:jc w:val="center"/>
        <w:rPr>
          <w:rFonts w:ascii="TH SarabunPSK" w:eastAsia="Times New Roman" w:hAnsi="TH SarabunPSK" w:cs="TH SarabunPSK"/>
          <w:color w:val="000000" w:themeColor="text1"/>
          <w:sz w:val="32"/>
          <w:szCs w:val="32"/>
        </w:rPr>
      </w:pPr>
      <w:r w:rsidRPr="006D5419">
        <w:rPr>
          <w:rFonts w:ascii="TH SarabunPSK" w:eastAsia="Times New Roman" w:hAnsi="TH SarabunPSK" w:cs="TH SarabunPSK"/>
          <w:color w:val="000000" w:themeColor="text1"/>
          <w:sz w:val="32"/>
          <w:szCs w:val="32"/>
        </w:rPr>
        <w:lastRenderedPageBreak/>
        <mc:AlternateContent>
          <mc:Choice Requires="wps">
            <w:drawing>
              <wp:anchor distT="0" distB="0" distL="114300" distR="114300" simplePos="0" relativeHeight="251493888" behindDoc="0" locked="0" layoutInCell="1" allowOverlap="1" wp14:anchorId="6E2988BD" wp14:editId="5B0369EA">
                <wp:simplePos x="0" y="0"/>
                <wp:positionH relativeFrom="column">
                  <wp:posOffset>-331470</wp:posOffset>
                </wp:positionH>
                <wp:positionV relativeFrom="paragraph">
                  <wp:posOffset>267912</wp:posOffset>
                </wp:positionV>
                <wp:extent cx="3444240" cy="1607820"/>
                <wp:effectExtent l="0" t="0" r="22860" b="11430"/>
                <wp:wrapNone/>
                <wp:docPr id="13" name="Title 1">
                  <a:extLst xmlns:a="http://schemas.openxmlformats.org/drawingml/2006/main">
                    <a:ext uri="{FF2B5EF4-FFF2-40B4-BE49-F238E27FC236}">
                      <a16:creationId xmlns:a16="http://schemas.microsoft.com/office/drawing/2014/main" id="{78FD04A7-FC9A-4C58-8638-690B1CBB7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240" cy="1607820"/>
                        </a:xfrm>
                        <a:prstGeom prst="rect">
                          <a:avLst/>
                        </a:prstGeom>
                        <a:solidFill>
                          <a:schemeClr val="bg1"/>
                        </a:solidFill>
                        <a:ln>
                          <a:solidFill>
                            <a:sysClr val="windowText" lastClr="000000"/>
                          </a:solidFill>
                        </a:ln>
                      </wps:spPr>
                      <wps:txb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wps:txbx>
                      <wps:bodyPr wrap="square">
                        <a:normAutofit fontScale="92500" lnSpcReduction="10000"/>
                      </wps:bodyPr>
                    </wps:wsp>
                  </a:graphicData>
                </a:graphic>
                <wp14:sizeRelH relativeFrom="margin">
                  <wp14:pctWidth>0</wp14:pctWidth>
                </wp14:sizeRelH>
              </wp:anchor>
            </w:drawing>
          </mc:Choice>
          <mc:Fallback>
            <w:pict>
              <v:shapetype w14:anchorId="6E2988BD" id="_x0000_t202" coordsize="21600,21600" o:spt="202" path="m,l,21600r21600,l21600,xe">
                <v:stroke joinstyle="miter"/>
                <v:path gradientshapeok="t" o:connecttype="rect"/>
              </v:shapetype>
              <v:shape id="Title 1" o:spid="_x0000_s1026" type="#_x0000_t202" style="position:absolute;left:0;text-align:left;margin-left:-26.1pt;margin-top:21.1pt;width:271.2pt;height:126.6pt;z-index:25149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" fillcolor="white [3212]" strokecolor="windowText">
                <v:path arrowok="t"/>
                <v:textbo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v:textbox>
              </v:shape>
            </w:pict>
          </mc:Fallback>
        </mc:AlternateContent>
      </w:r>
      <w:r w:rsidRPr="00CD526E">
        <w:rPr>
          <w:rFonts w:ascii="TH SarabunPSK" w:eastAsia="Times New Roman" w:hAnsi="TH SarabunPSK" w:cs="TH SarabunPSK"/>
          <w:b/>
          <w:bCs/>
          <w:color w:val="000000" w:themeColor="text1"/>
          <w:sz w:val="32"/>
          <w:szCs w:val="32"/>
          <w:cs/>
        </w:rPr>
        <w:t xml:space="preserve">ส่วนที่ </w:t>
      </w:r>
      <w:r w:rsidRPr="00CD526E">
        <w:rPr>
          <w:rFonts w:ascii="TH SarabunPSK" w:eastAsia="Times New Roman" w:hAnsi="TH SarabunPSK" w:cs="TH SarabunPSK"/>
          <w:b/>
          <w:bCs/>
          <w:color w:val="000000" w:themeColor="text1"/>
          <w:sz w:val="32"/>
          <w:szCs w:val="32"/>
        </w:rPr>
        <w:t>1</w:t>
      </w:r>
      <w:r w:rsidRPr="00CD526E">
        <w:rPr>
          <w:rFonts w:ascii="TH SarabunPSK" w:eastAsia="Times New Roman" w:hAnsi="TH SarabunPSK" w:cs="TH SarabunPSK" w:hint="cs"/>
          <w:b/>
          <w:bCs/>
          <w:color w:val="000000" w:themeColor="text1"/>
          <w:sz w:val="32"/>
          <w:szCs w:val="32"/>
          <w:cs/>
        </w:rPr>
        <w:t>.1</w:t>
      </w:r>
      <w:r w:rsidRPr="00CD526E">
        <w:rPr>
          <w:rFonts w:ascii="TH SarabunPSK" w:eastAsia="Times New Roman" w:hAnsi="TH SarabunPSK" w:cs="TH SarabunPSK"/>
          <w:b/>
          <w:bCs/>
          <w:color w:val="000000" w:themeColor="text1"/>
          <w:sz w:val="32"/>
          <w:szCs w:val="32"/>
        </w:rPr>
        <w:t xml:space="preserve"> </w:t>
      </w:r>
      <w:r w:rsidR="006D5419">
        <w:rPr>
          <w:rFonts w:ascii="TH SarabunPSK" w:eastAsia="Times New Roman" w:hAnsi="TH SarabunPSK" w:cs="TH SarabunPSK" w:hint="cs"/>
          <w:b/>
          <w:bCs/>
          <w:color w:val="000000" w:themeColor="text1"/>
          <w:sz w:val="32"/>
          <w:szCs w:val="32"/>
          <w:cs/>
        </w:rPr>
        <w:t>สรุป</w:t>
      </w:r>
      <w:r w:rsidR="006D5419" w:rsidRPr="006D5419">
        <w:rPr>
          <w:rFonts w:ascii="TH SarabunPSK" w:eastAsia="Times New Roman" w:hAnsi="TH SarabunPSK" w:cs="TH SarabunPSK"/>
          <w:b/>
          <w:bCs/>
          <w:color w:val="000000" w:themeColor="text1"/>
          <w:sz w:val="32"/>
          <w:szCs w:val="32"/>
          <w:cs/>
        </w:rPr>
        <w:t>ลักษณะสำคัญขององค์การ</w:t>
      </w:r>
      <w:r w:rsidR="006D5419">
        <w:rPr>
          <w:rFonts w:ascii="TH SarabunPSK" w:eastAsia="Times New Roman" w:hAnsi="TH SarabunPSK" w:cs="TH SarabunPSK" w:hint="cs"/>
          <w:b/>
          <w:bCs/>
          <w:color w:val="000000" w:themeColor="text1"/>
          <w:sz w:val="32"/>
          <w:szCs w:val="32"/>
          <w:cs/>
        </w:rPr>
        <w:t xml:space="preserve"> </w:t>
      </w:r>
      <w:r w:rsidR="006D5419" w:rsidRPr="006D5419">
        <w:rPr>
          <w:rFonts w:ascii="TH SarabunPSK" w:eastAsia="Times New Roman" w:hAnsi="TH SarabunPSK" w:cs="TH SarabunPSK"/>
          <w:color w:val="000000" w:themeColor="text1"/>
          <w:sz w:val="32"/>
          <w:szCs w:val="32"/>
        </w:rPr>
        <w:t>(</w:t>
      </w:r>
      <w:r w:rsidR="006D5419" w:rsidRPr="006D5419">
        <w:rPr>
          <w:rFonts w:ascii="TH SarabunPSK" w:eastAsia="Times New Roman" w:hAnsi="TH SarabunPSK" w:cs="TH SarabunPSK"/>
          <w:color w:val="000000" w:themeColor="text1"/>
          <w:sz w:val="32"/>
          <w:szCs w:val="32"/>
          <w:cs/>
        </w:rPr>
        <w:t xml:space="preserve">ไม่เกิน </w:t>
      </w:r>
      <w:r w:rsidR="006D5419" w:rsidRPr="006D5419">
        <w:rPr>
          <w:rFonts w:ascii="TH SarabunPSK" w:eastAsia="Times New Roman" w:hAnsi="TH SarabunPSK" w:cs="TH SarabunPSK"/>
          <w:color w:val="000000" w:themeColor="text1"/>
          <w:sz w:val="32"/>
          <w:szCs w:val="32"/>
        </w:rPr>
        <w:t xml:space="preserve">3 </w:t>
      </w:r>
      <w:r w:rsidR="006D5419" w:rsidRPr="006D5419">
        <w:rPr>
          <w:rFonts w:ascii="TH SarabunPSK" w:eastAsia="Times New Roman" w:hAnsi="TH SarabunPSK" w:cs="TH SarabunPSK"/>
          <w:color w:val="000000" w:themeColor="text1"/>
          <w:sz w:val="32"/>
          <w:szCs w:val="32"/>
          <w:cs/>
        </w:rPr>
        <w:t>หน้า</w:t>
      </w:r>
      <w:r w:rsidR="006D5419" w:rsidRPr="006D5419">
        <w:rPr>
          <w:rFonts w:ascii="TH SarabunPSK" w:eastAsia="Times New Roman" w:hAnsi="TH SarabunPSK" w:cs="TH SarabunPSK"/>
          <w:color w:val="000000" w:themeColor="text1"/>
          <w:sz w:val="32"/>
          <w:szCs w:val="32"/>
        </w:rPr>
        <w:t>)</w:t>
      </w:r>
    </w:p>
    <w:p w14:paraId="5F08E154" w14:textId="0F46494A" w:rsidR="00147026" w:rsidRPr="00ED66E0" w:rsidRDefault="006D5419" w:rsidP="00147026">
      <w:pPr>
        <w:spacing w:after="0" w:line="240" w:lineRule="auto"/>
        <w:ind w:right="119"/>
        <w:jc w:val="center"/>
        <w:rPr>
          <w:rFonts w:ascii="TH SarabunPSK" w:eastAsia="Times New Roman" w:hAnsi="TH SarabunPSK" w:cs="TH SarabunPSK"/>
          <w:color w:val="000000" w:themeColor="text1"/>
          <w:sz w:val="32"/>
          <w:szCs w:val="32"/>
          <w:cs/>
        </w:rPr>
      </w:pPr>
      <w:r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576832" behindDoc="0" locked="0" layoutInCell="1" allowOverlap="1" wp14:anchorId="5A358A0B" wp14:editId="45BA6B9C">
                <wp:simplePos x="0" y="0"/>
                <wp:positionH relativeFrom="column">
                  <wp:posOffset>3158490</wp:posOffset>
                </wp:positionH>
                <wp:positionV relativeFrom="paragraph">
                  <wp:posOffset>23495</wp:posOffset>
                </wp:positionV>
                <wp:extent cx="3672840" cy="4343400"/>
                <wp:effectExtent l="0" t="0" r="22860" b="19050"/>
                <wp:wrapNone/>
                <wp:docPr id="40967" name="Title 1">
                  <a:extLst xmlns:a="http://schemas.openxmlformats.org/drawingml/2006/main">
                    <a:ext uri="{FF2B5EF4-FFF2-40B4-BE49-F238E27FC236}">
                      <a16:creationId xmlns:a16="http://schemas.microsoft.com/office/drawing/2014/main" id="{F576B701-FD96-4B50-B631-4DFA4E97B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2840" cy="4343400"/>
                        </a:xfrm>
                        <a:prstGeom prst="rect">
                          <a:avLst/>
                        </a:prstGeom>
                        <a:solidFill>
                          <a:schemeClr val="bg1"/>
                        </a:solidFill>
                        <a:ln w="9525">
                          <a:solidFill>
                            <a:srgbClr val="000000"/>
                          </a:solidFill>
                          <a:miter lim="800000"/>
                          <a:headEnd/>
                          <a:tailEnd/>
                        </a:ln>
                      </wps:spPr>
                      <wps:txb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A358A0B" id="_x0000_s1027" type="#_x0000_t202" style="position:absolute;left:0;text-align:left;margin-left:248.7pt;margin-top:1.85pt;width:289.2pt;height:342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" fillcolor="white [3212]">
                <v:path arrowok="t"/>
                <v:textbo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v:textbox>
              </v:shape>
            </w:pict>
          </mc:Fallback>
        </mc:AlternateContent>
      </w:r>
      <w:r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584000" behindDoc="0" locked="0" layoutInCell="1" allowOverlap="1" wp14:anchorId="6ABFD7AD" wp14:editId="307D3D6A">
                <wp:simplePos x="0" y="0"/>
                <wp:positionH relativeFrom="column">
                  <wp:posOffset>6919595</wp:posOffset>
                </wp:positionH>
                <wp:positionV relativeFrom="paragraph">
                  <wp:posOffset>17145</wp:posOffset>
                </wp:positionV>
                <wp:extent cx="2663825" cy="1279525"/>
                <wp:effectExtent l="0" t="0" r="22225" b="15875"/>
                <wp:wrapNone/>
                <wp:docPr id="40968" name="Title 1">
                  <a:extLst xmlns:a="http://schemas.openxmlformats.org/drawingml/2006/main">
                    <a:ext uri="{FF2B5EF4-FFF2-40B4-BE49-F238E27FC236}">
                      <a16:creationId xmlns:a16="http://schemas.microsoft.com/office/drawing/2014/main" id="{2B9C9045-C942-4AE1-8AE0-9A43D09AD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79525"/>
                        </a:xfrm>
                        <a:prstGeom prst="rect">
                          <a:avLst/>
                        </a:prstGeom>
                        <a:solidFill>
                          <a:schemeClr val="bg1"/>
                        </a:solidFill>
                        <a:ln w="9525">
                          <a:solidFill>
                            <a:srgbClr val="000000"/>
                          </a:solidFill>
                          <a:miter lim="800000"/>
                          <a:headEnd/>
                          <a:tailEnd/>
                        </a:ln>
                      </wps:spPr>
                      <wps:txb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wps:txbx>
                      <wps:bodyPr/>
                    </wps:wsp>
                  </a:graphicData>
                </a:graphic>
              </wp:anchor>
            </w:drawing>
          </mc:Choice>
          <mc:Fallback>
            <w:pict>
              <v:shape w14:anchorId="6ABFD7AD" id="_x0000_s1028" type="#_x0000_t202" style="position:absolute;left:0;text-align:left;margin-left:544.85pt;margin-top:1.35pt;width:209.75pt;height:100.7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" fillcolor="white [3212]">
                <v:path arrowok="t"/>
                <v:textbo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v:textbox>
              </v:shape>
            </w:pict>
          </mc:Fallback>
        </mc:AlternateContent>
      </w:r>
    </w:p>
    <w:p w14:paraId="475FDD33" w14:textId="20CA2CAD" w:rsidR="006D5419" w:rsidRDefault="00216A1A">
      <w:pPr>
        <w:rPr>
          <w:rFonts w:ascii="TH SarabunPSK" w:eastAsia="Times New Roman" w:hAnsi="TH SarabunPSK" w:cs="TH SarabunPSK"/>
          <w:b/>
          <w:bCs/>
          <w:color w:val="000000" w:themeColor="text1"/>
          <w:sz w:val="36"/>
          <w:szCs w:val="36"/>
          <w:cs/>
        </w:rPr>
      </w:pPr>
      <w:bookmarkStart w:id="1" w:name="_Hlk2590361"/>
      <w:r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551232" behindDoc="0" locked="0" layoutInCell="1" allowOverlap="1" wp14:anchorId="4CE87122" wp14:editId="5D423ED9">
                <wp:simplePos x="0" y="0"/>
                <wp:positionH relativeFrom="column">
                  <wp:posOffset>3158490</wp:posOffset>
                </wp:positionH>
                <wp:positionV relativeFrom="paragraph">
                  <wp:posOffset>4191000</wp:posOffset>
                </wp:positionV>
                <wp:extent cx="6431280" cy="850900"/>
                <wp:effectExtent l="0" t="0" r="26670" b="25400"/>
                <wp:wrapNone/>
                <wp:docPr id="40965" name="Title 1">
                  <a:extLst xmlns:a="http://schemas.openxmlformats.org/drawingml/2006/main">
                    <a:ext uri="{FF2B5EF4-FFF2-40B4-BE49-F238E27FC236}">
                      <a16:creationId xmlns:a16="http://schemas.microsoft.com/office/drawing/2014/main" id="{627A0882-2025-4D2F-879A-757D97012E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850900"/>
                        </a:xfrm>
                        <a:prstGeom prst="rect">
                          <a:avLst/>
                        </a:prstGeom>
                        <a:solidFill>
                          <a:schemeClr val="bg1"/>
                        </a:solidFill>
                        <a:ln w="9525">
                          <a:solidFill>
                            <a:srgbClr val="000000"/>
                          </a:solidFill>
                          <a:miter lim="800000"/>
                          <a:headEnd/>
                          <a:tailEnd/>
                        </a:ln>
                      </wps:spPr>
                      <wps:txb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w:t>
                            </w:r>
                            <w:r>
                              <w:rPr>
                                <w:rFonts w:ascii="Tahoma" w:hAnsi="Tahoma" w:cs="Tahoma"/>
                                <w:b/>
                                <w:bCs/>
                                <w:color w:val="000000" w:themeColor="text1"/>
                                <w:kern w:val="24"/>
                                <w:szCs w:val="22"/>
                                <w:cs/>
                              </w:rPr>
                              <w:t>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w:pict>
              <v:shape w14:anchorId="4CE87122" id="_x0000_s1029" type="#_x0000_t202" style="position:absolute;margin-left:248.7pt;margin-top:330pt;width:506.4pt;height:67pt;z-index:25155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" fillcolor="white [3212]">
                <v:path arrowok="t"/>
                <v:textbo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w:t>
                      </w:r>
                      <w:r>
                        <w:rPr>
                          <w:rFonts w:ascii="Tahoma" w:hAnsi="Tahoma" w:cs="Tahoma"/>
                          <w:b/>
                          <w:bCs/>
                          <w:color w:val="000000" w:themeColor="text1"/>
                          <w:kern w:val="24"/>
                          <w:szCs w:val="22"/>
                          <w:cs/>
                        </w:rPr>
                        <w:t>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648512" behindDoc="0" locked="0" layoutInCell="1" allowOverlap="1" wp14:anchorId="7AF944BC" wp14:editId="5171FFA5">
                <wp:simplePos x="0" y="0"/>
                <wp:positionH relativeFrom="column">
                  <wp:posOffset>3158490</wp:posOffset>
                </wp:positionH>
                <wp:positionV relativeFrom="paragraph">
                  <wp:posOffset>5105400</wp:posOffset>
                </wp:positionV>
                <wp:extent cx="6431280" cy="996950"/>
                <wp:effectExtent l="0" t="0" r="26670" b="12700"/>
                <wp:wrapNone/>
                <wp:docPr id="40971" name="Title 1">
                  <a:extLst xmlns:a="http://schemas.openxmlformats.org/drawingml/2006/main">
                    <a:ext uri="{FF2B5EF4-FFF2-40B4-BE49-F238E27FC236}">
                      <a16:creationId xmlns:a16="http://schemas.microsoft.com/office/drawing/2014/main" id="{D74A1881-6C2D-4D65-BF23-8D1F911C30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996950"/>
                        </a:xfrm>
                        <a:prstGeom prst="rect">
                          <a:avLst/>
                        </a:prstGeom>
                        <a:solidFill>
                          <a:schemeClr val="bg1"/>
                        </a:solidFill>
                        <a:ln w="9525">
                          <a:solidFill>
                            <a:srgbClr val="000000"/>
                          </a:solidFill>
                          <a:miter lim="800000"/>
                          <a:headEnd/>
                          <a:tailEnd/>
                        </a:ln>
                      </wps:spPr>
                      <wps:txb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w:pict>
              <v:shape w14:anchorId="7AF944BC" id="_x0000_s1030" type="#_x0000_t202" style="position:absolute;margin-left:248.7pt;margin-top:402pt;width:506.4pt;height:78.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" fillcolor="white [3212]">
                <v:path arrowok="t"/>
                <v:textbo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006D5419"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530752" behindDoc="0" locked="0" layoutInCell="1" allowOverlap="1" wp14:anchorId="716747D1" wp14:editId="668D0532">
                <wp:simplePos x="0" y="0"/>
                <wp:positionH relativeFrom="column">
                  <wp:posOffset>-323850</wp:posOffset>
                </wp:positionH>
                <wp:positionV relativeFrom="paragraph">
                  <wp:posOffset>2842260</wp:posOffset>
                </wp:positionV>
                <wp:extent cx="3436620" cy="1054100"/>
                <wp:effectExtent l="0" t="0" r="11430" b="12700"/>
                <wp:wrapNone/>
                <wp:docPr id="40964" name="Title 1">
                  <a:extLst xmlns:a="http://schemas.openxmlformats.org/drawingml/2006/main">
                    <a:ext uri="{FF2B5EF4-FFF2-40B4-BE49-F238E27FC236}">
                      <a16:creationId xmlns:a16="http://schemas.microsoft.com/office/drawing/2014/main" id="{358B5C8E-E73F-471B-A00A-E80A18EF5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a:graphicData>
                </a:graphic>
                <wp14:sizeRelH relativeFrom="margin">
                  <wp14:pctWidth>0</wp14:pctWidth>
                </wp14:sizeRelH>
              </wp:anchor>
            </w:drawing>
          </mc:Choice>
          <mc:Fallback>
            <w:pict>
              <v:shape w14:anchorId="716747D1" id="_x0000_s1031" type="#_x0000_t202" style="position:absolute;margin-left:-25.5pt;margin-top:223.8pt;width:270.6pt;height:83pt;z-index:25153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" fillcolor="white [3212]">
                <v:path arrowok="t"/>
                <v:textbo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w:pict>
          </mc:Fallback>
        </mc:AlternateContent>
      </w:r>
      <w:r w:rsidR="006D5419"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512320" behindDoc="0" locked="0" layoutInCell="1" allowOverlap="1" wp14:anchorId="3B0D25DC" wp14:editId="4B0D3A16">
                <wp:simplePos x="0" y="0"/>
                <wp:positionH relativeFrom="column">
                  <wp:posOffset>-331470</wp:posOffset>
                </wp:positionH>
                <wp:positionV relativeFrom="paragraph">
                  <wp:posOffset>1455420</wp:posOffset>
                </wp:positionV>
                <wp:extent cx="3436620" cy="1303020"/>
                <wp:effectExtent l="0" t="0" r="11430" b="11430"/>
                <wp:wrapNone/>
                <wp:docPr id="40963" name="Title 1">
                  <a:extLst xmlns:a="http://schemas.openxmlformats.org/drawingml/2006/main">
                    <a:ext uri="{FF2B5EF4-FFF2-40B4-BE49-F238E27FC236}">
                      <a16:creationId xmlns:a16="http://schemas.microsoft.com/office/drawing/2014/main" id="{8E7DE7C1-A9C1-4DD7-B443-2362BE47E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303020"/>
                        </a:xfrm>
                        <a:prstGeom prst="rect">
                          <a:avLst/>
                        </a:prstGeom>
                        <a:solidFill>
                          <a:schemeClr val="bg1"/>
                        </a:solidFill>
                        <a:ln w="9525">
                          <a:solidFill>
                            <a:srgbClr val="000000"/>
                          </a:solidFill>
                          <a:miter lim="800000"/>
                          <a:headEnd/>
                          <a:tailEnd/>
                        </a:ln>
                      </wps:spPr>
                      <wps:txbx>
                        <w:txbxContent>
                          <w:p w14:paraId="3017CB69" w14:textId="77777777"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Pr>
                                <w:rFonts w:ascii="Tahoma" w:hAnsi="Tahoma" w:cs="Tahoma"/>
                                <w:color w:val="000000"/>
                                <w:kern w:val="24"/>
                                <w:sz w:val="20"/>
                                <w:szCs w:val="20"/>
                                <w:lang w:val="en-GB"/>
                              </w:rPr>
                              <w:br/>
                            </w:r>
                            <w:r>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ความคาดหวัง</w:t>
                            </w:r>
                            <w:r>
                              <w:rPr>
                                <w:rFonts w:ascii="Tahoma" w:hAnsi="Tahoma" w:cs="Tahoma"/>
                                <w:b/>
                                <w:bCs/>
                                <w:color w:val="000000" w:themeColor="text1"/>
                                <w:kern w:val="24"/>
                                <w:sz w:val="20"/>
                                <w:szCs w:val="20"/>
                                <w:lang w:val="en-GB"/>
                              </w:rPr>
                              <w:t>:</w:t>
                            </w:r>
                          </w:p>
                        </w:txbxContent>
                      </wps:txbx>
                      <wps:bodyPr wrap="square"/>
                    </wps:wsp>
                  </a:graphicData>
                </a:graphic>
                <wp14:sizeRelH relativeFrom="margin">
                  <wp14:pctWidth>0</wp14:pctWidth>
                </wp14:sizeRelH>
              </wp:anchor>
            </w:drawing>
          </mc:Choice>
          <mc:Fallback>
            <w:pict>
              <v:shape w14:anchorId="3B0D25DC" id="_x0000_s1032" type="#_x0000_t202" style="position:absolute;margin-left:-26.1pt;margin-top:114.6pt;width:270.6pt;height:102.6pt;z-index:25151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" fillcolor="white [3212]">
                <v:path arrowok="t"/>
                <v:textbox>
                  <w:txbxContent>
                    <w:p w14:paraId="3017CB69" w14:textId="77777777"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Pr>
                          <w:rFonts w:ascii="Tahoma" w:hAnsi="Tahoma" w:cs="Tahoma"/>
                          <w:color w:val="000000"/>
                          <w:kern w:val="24"/>
                          <w:sz w:val="20"/>
                          <w:szCs w:val="20"/>
                          <w:lang w:val="en-GB"/>
                        </w:rPr>
                        <w:br/>
                      </w:r>
                      <w:r>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ความคาดหวัง</w:t>
                      </w:r>
                      <w:r>
                        <w:rPr>
                          <w:rFonts w:ascii="Tahoma" w:hAnsi="Tahoma" w:cs="Tahoma"/>
                          <w:b/>
                          <w:bCs/>
                          <w:color w:val="000000" w:themeColor="text1"/>
                          <w:kern w:val="24"/>
                          <w:sz w:val="20"/>
                          <w:szCs w:val="20"/>
                          <w:lang w:val="en-GB"/>
                        </w:rPr>
                        <w:t>:</w:t>
                      </w:r>
                    </w:p>
                  </w:txbxContent>
                </v:textbox>
              </v:shape>
            </w:pict>
          </mc:Fallback>
        </mc:AlternateContent>
      </w:r>
      <w:r w:rsidR="006D5419"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569664" behindDoc="0" locked="0" layoutInCell="1" allowOverlap="1" wp14:anchorId="655F0465" wp14:editId="66D8ECD7">
                <wp:simplePos x="0" y="0"/>
                <wp:positionH relativeFrom="column">
                  <wp:posOffset>-300990</wp:posOffset>
                </wp:positionH>
                <wp:positionV relativeFrom="paragraph">
                  <wp:posOffset>5097780</wp:posOffset>
                </wp:positionV>
                <wp:extent cx="3382070" cy="996950"/>
                <wp:effectExtent l="0" t="0" r="27940" b="12700"/>
                <wp:wrapNone/>
                <wp:docPr id="40966" name="Title 1">
                  <a:extLst xmlns:a="http://schemas.openxmlformats.org/drawingml/2006/main">
                    <a:ext uri="{FF2B5EF4-FFF2-40B4-BE49-F238E27FC236}">
                      <a16:creationId xmlns:a16="http://schemas.microsoft.com/office/drawing/2014/main" id="{1219CE1B-44F7-4AD8-B193-0D50DC1D2B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2070" cy="996950"/>
                        </a:xfrm>
                        <a:prstGeom prst="rect">
                          <a:avLst/>
                        </a:prstGeom>
                        <a:solidFill>
                          <a:schemeClr val="bg1"/>
                        </a:solidFill>
                        <a:ln w="9525">
                          <a:solidFill>
                            <a:srgbClr val="000000"/>
                          </a:solidFill>
                          <a:miter lim="800000"/>
                          <a:headEnd/>
                          <a:tailEnd/>
                        </a:ln>
                      </wps:spPr>
                      <wps:txb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w:t>
                            </w:r>
                            <w:r>
                              <w:rPr>
                                <w:rFonts w:ascii="Tahoma" w:hAnsi="Tahoma" w:cs="Tahoma"/>
                                <w:b/>
                                <w:bCs/>
                                <w:color w:val="000000" w:themeColor="text1"/>
                                <w:kern w:val="24"/>
                                <w:szCs w:val="22"/>
                                <w:cs/>
                              </w:rPr>
                              <w:t>เปลี่ยนแปลงที่ส่งผลต่อความสามารถในการแข่งขัน</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 w14:anchorId="655F0465" id="_x0000_s1033" type="#_x0000_t202" style="position:absolute;margin-left:-23.7pt;margin-top:401.4pt;width:266.3pt;height:78.5pt;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" fillcolor="white [3212]">
                <v:path arrowok="t"/>
                <v:textbo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w:t>
                      </w:r>
                      <w:r>
                        <w:rPr>
                          <w:rFonts w:ascii="Tahoma" w:hAnsi="Tahoma" w:cs="Tahoma"/>
                          <w:b/>
                          <w:bCs/>
                          <w:color w:val="000000" w:themeColor="text1"/>
                          <w:kern w:val="24"/>
                          <w:szCs w:val="22"/>
                          <w:cs/>
                        </w:rPr>
                        <w:t>เปลี่ยนแปลงที่ส่งผลต่อความสามารถในการแข่งขัน</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630080" behindDoc="0" locked="0" layoutInCell="1" allowOverlap="1" wp14:anchorId="604C43A6" wp14:editId="2B02F44F">
                <wp:simplePos x="0" y="0"/>
                <wp:positionH relativeFrom="column">
                  <wp:posOffset>-331470</wp:posOffset>
                </wp:positionH>
                <wp:positionV relativeFrom="paragraph">
                  <wp:posOffset>3977640</wp:posOffset>
                </wp:positionV>
                <wp:extent cx="3436620" cy="1054100"/>
                <wp:effectExtent l="0" t="0" r="11430" b="12700"/>
                <wp:wrapNone/>
                <wp:docPr id="40970" name="Title 1">
                  <a:extLst xmlns:a="http://schemas.openxmlformats.org/drawingml/2006/main">
                    <a:ext uri="{FF2B5EF4-FFF2-40B4-BE49-F238E27FC236}">
                      <a16:creationId xmlns:a16="http://schemas.microsoft.com/office/drawing/2014/main" id="{74619A44-07D6-48EA-918C-C164852A25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 w14:anchorId="604C43A6" id="_x0000_s1034" type="#_x0000_t202" style="position:absolute;margin-left:-26.1pt;margin-top:313.2pt;width:270.6pt;height:83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" fillcolor="white [3212]">
                <v:path arrowok="t"/>
                <v:textbo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611648" behindDoc="0" locked="0" layoutInCell="1" allowOverlap="1" wp14:anchorId="15D944A7" wp14:editId="20B255DF">
                <wp:simplePos x="0" y="0"/>
                <wp:positionH relativeFrom="column">
                  <wp:posOffset>6919595</wp:posOffset>
                </wp:positionH>
                <wp:positionV relativeFrom="paragraph">
                  <wp:posOffset>1192530</wp:posOffset>
                </wp:positionV>
                <wp:extent cx="2663825" cy="1263650"/>
                <wp:effectExtent l="0" t="0" r="22225" b="12700"/>
                <wp:wrapNone/>
                <wp:docPr id="40969" name="Title 1">
                  <a:extLst xmlns:a="http://schemas.openxmlformats.org/drawingml/2006/main">
                    <a:ext uri="{FF2B5EF4-FFF2-40B4-BE49-F238E27FC236}">
                      <a16:creationId xmlns:a16="http://schemas.microsoft.com/office/drawing/2014/main" id="{995F5D6C-40EE-432E-9417-8B02A46D5A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63650"/>
                        </a:xfrm>
                        <a:prstGeom prst="rect">
                          <a:avLst/>
                        </a:prstGeom>
                        <a:solidFill>
                          <a:schemeClr val="bg1"/>
                        </a:solidFill>
                        <a:ln w="9525">
                          <a:solidFill>
                            <a:srgbClr val="000000"/>
                          </a:solidFill>
                          <a:miter lim="800000"/>
                          <a:headEnd/>
                          <a:tailEnd/>
                        </a:ln>
                      </wps:spPr>
                      <wps:txb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wps:txbx>
                      <wps:bodyPr/>
                    </wps:wsp>
                  </a:graphicData>
                </a:graphic>
              </wp:anchor>
            </w:drawing>
          </mc:Choice>
          <mc:Fallback>
            <w:pict>
              <v:shape w14:anchorId="15D944A7" id="_x0000_s1035" type="#_x0000_t202" style="position:absolute;margin-left:544.85pt;margin-top:93.9pt;width:209.75pt;height:99.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" fillcolor="white [3212]">
                <v:path arrowok="t"/>
                <v:textbo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v:textbox>
              </v:shape>
            </w:pict>
          </mc:Fallback>
        </mc:AlternateContent>
      </w:r>
      <w:r w:rsidR="006D5419" w:rsidRPr="006D5419">
        <w:rPr>
          <w:rFonts w:ascii="TH SarabunPSK" w:eastAsia="Times New Roman" w:hAnsi="TH SarabunPSK" w:cs="TH SarabunPSK"/>
          <w:color w:val="000000" w:themeColor="text1"/>
          <w:sz w:val="32"/>
          <w:szCs w:val="32"/>
        </w:rPr>
        <mc:AlternateContent>
          <mc:Choice Requires="wps">
            <w:drawing>
              <wp:anchor distT="0" distB="0" distL="114300" distR="114300" simplePos="0" relativeHeight="251676160" behindDoc="0" locked="0" layoutInCell="1" allowOverlap="1" wp14:anchorId="66340412" wp14:editId="3A0D062A">
                <wp:simplePos x="0" y="0"/>
                <wp:positionH relativeFrom="column">
                  <wp:posOffset>6919595</wp:posOffset>
                </wp:positionH>
                <wp:positionV relativeFrom="paragraph">
                  <wp:posOffset>2608580</wp:posOffset>
                </wp:positionV>
                <wp:extent cx="2663825" cy="1514475"/>
                <wp:effectExtent l="0" t="0" r="22225" b="28575"/>
                <wp:wrapNone/>
                <wp:docPr id="40972" name="Title 1">
                  <a:extLst xmlns:a="http://schemas.openxmlformats.org/drawingml/2006/main">
                    <a:ext uri="{FF2B5EF4-FFF2-40B4-BE49-F238E27FC236}">
                      <a16:creationId xmlns:a16="http://schemas.microsoft.com/office/drawing/2014/main" id="{768CBA50-1CAC-44CB-9929-A3CDA2EE6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514475"/>
                        </a:xfrm>
                        <a:prstGeom prst="rect">
                          <a:avLst/>
                        </a:prstGeom>
                        <a:solidFill>
                          <a:schemeClr val="bg1"/>
                        </a:solidFill>
                        <a:ln w="9525">
                          <a:solidFill>
                            <a:srgbClr val="000000"/>
                          </a:solidFill>
                          <a:miter lim="800000"/>
                          <a:headEnd/>
                          <a:tailEnd/>
                        </a:ln>
                      </wps:spPr>
                      <wps:txb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w:t>
                            </w:r>
                            <w:r>
                              <w:rPr>
                                <w:rFonts w:ascii="Tahoma" w:hAnsi="Tahoma" w:cs="Tahoma"/>
                                <w:b/>
                                <w:bCs/>
                                <w:color w:val="000000"/>
                                <w:kern w:val="24"/>
                                <w:szCs w:val="22"/>
                                <w:cs/>
                              </w:rPr>
                              <w:t>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a:graphicData>
                </a:graphic>
              </wp:anchor>
            </w:drawing>
          </mc:Choice>
          <mc:Fallback>
            <w:pict>
              <v:shape w14:anchorId="66340412" id="_x0000_s1036" type="#_x0000_t202" style="position:absolute;margin-left:544.85pt;margin-top:205.4pt;width:209.75pt;height:119.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" fillcolor="white [3212]">
                <v:path arrowok="t"/>
                <v:textbo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w:t>
                      </w:r>
                      <w:r>
                        <w:rPr>
                          <w:rFonts w:ascii="Tahoma" w:hAnsi="Tahoma" w:cs="Tahoma"/>
                          <w:b/>
                          <w:bCs/>
                          <w:color w:val="000000"/>
                          <w:kern w:val="24"/>
                          <w:szCs w:val="22"/>
                          <w:cs/>
                        </w:rPr>
                        <w:t>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p>
    <w:p w14:paraId="4ACBA21B" w14:textId="0973DD3B" w:rsidR="006D5419" w:rsidRDefault="00216A1A">
      <w:pPr>
        <w:rPr>
          <w:rFonts w:ascii="TH SarabunPSK" w:eastAsia="Times New Roman" w:hAnsi="TH SarabunPSK" w:cs="TH SarabunPSK"/>
          <w:b/>
          <w:bCs/>
          <w:color w:val="000000" w:themeColor="text1"/>
          <w:sz w:val="36"/>
          <w:szCs w:val="36"/>
          <w:cs/>
        </w:rPr>
        <w:sectPr w:rsidR="006D5419" w:rsidSect="006D5419">
          <w:pgSz w:w="16840" w:h="11907" w:orient="landscape" w:code="9"/>
          <w:pgMar w:top="993" w:right="1440" w:bottom="1417" w:left="1134" w:header="708" w:footer="0" w:gutter="0"/>
          <w:cols w:space="720"/>
          <w:docGrid w:linePitch="360"/>
        </w:sectPr>
      </w:pPr>
      <w:r w:rsidRPr="00216A1A">
        <w:rPr>
          <w:rFonts w:ascii="TH SarabunPSK" w:eastAsia="Times New Roman" w:hAnsi="TH SarabunPSK" w:cs="TH SarabunPSK"/>
          <w:b/>
          <w:bCs/>
          <w:color w:val="000000" w:themeColor="text1"/>
          <w:sz w:val="36"/>
          <w:szCs w:val="36"/>
        </w:rPr>
        <w:lastRenderedPageBreak/>
        <mc:AlternateContent>
          <mc:Choice Requires="wps">
            <w:drawing>
              <wp:anchor distT="0" distB="0" distL="114300" distR="114300" simplePos="0" relativeHeight="251799040" behindDoc="0" locked="0" layoutInCell="1" allowOverlap="1" wp14:anchorId="319BB878" wp14:editId="3CBBE0EB">
                <wp:simplePos x="0" y="0"/>
                <wp:positionH relativeFrom="column">
                  <wp:posOffset>-3809</wp:posOffset>
                </wp:positionH>
                <wp:positionV relativeFrom="paragraph">
                  <wp:posOffset>3956685</wp:posOffset>
                </wp:positionV>
                <wp:extent cx="4541520" cy="2128520"/>
                <wp:effectExtent l="0" t="0" r="11430" b="24130"/>
                <wp:wrapNone/>
                <wp:docPr id="41992" name="Title 1">
                  <a:extLst xmlns:a="http://schemas.openxmlformats.org/drawingml/2006/main">
                    <a:ext uri="{FF2B5EF4-FFF2-40B4-BE49-F238E27FC236}">
                      <a16:creationId xmlns:a16="http://schemas.microsoft.com/office/drawing/2014/main" id="{0275A6FA-BD6C-4612-98FB-31399570F2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1520" cy="2128520"/>
                        </a:xfrm>
                        <a:prstGeom prst="rect">
                          <a:avLst/>
                        </a:prstGeom>
                        <a:solidFill>
                          <a:schemeClr val="bg1"/>
                        </a:solidFill>
                        <a:ln w="9525">
                          <a:solidFill>
                            <a:srgbClr val="000000"/>
                          </a:solidFill>
                          <a:miter lim="800000"/>
                          <a:headEnd/>
                          <a:tailEnd/>
                        </a:ln>
                      </wps:spPr>
                      <wps:txb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 w14:anchorId="319BB878" id="_x0000_s1037" type="#_x0000_t202" style="position:absolute;margin-left:-.3pt;margin-top:311.55pt;width:357.6pt;height:167.6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" fillcolor="white [3212]">
                <v:path arrowok="t"/>
                <v:textbo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color w:val="000000" w:themeColor="text1"/>
          <w:sz w:val="36"/>
          <w:szCs w:val="36"/>
        </w:rPr>
        <mc:AlternateContent>
          <mc:Choice Requires="wps">
            <w:drawing>
              <wp:anchor distT="0" distB="0" distL="114300" distR="114300" simplePos="0" relativeHeight="251813376" behindDoc="0" locked="0" layoutInCell="1" allowOverlap="1" wp14:anchorId="37053B4C" wp14:editId="5B11D433">
                <wp:simplePos x="0" y="0"/>
                <wp:positionH relativeFrom="column">
                  <wp:posOffset>4591050</wp:posOffset>
                </wp:positionH>
                <wp:positionV relativeFrom="paragraph">
                  <wp:posOffset>3956685</wp:posOffset>
                </wp:positionV>
                <wp:extent cx="4984750" cy="2128520"/>
                <wp:effectExtent l="0" t="0" r="25400" b="24130"/>
                <wp:wrapNone/>
                <wp:docPr id="41993" name="Title 1">
                  <a:extLst xmlns:a="http://schemas.openxmlformats.org/drawingml/2006/main">
                    <a:ext uri="{FF2B5EF4-FFF2-40B4-BE49-F238E27FC236}">
                      <a16:creationId xmlns:a16="http://schemas.microsoft.com/office/drawing/2014/main" id="{B2A69B14-73A0-4318-ACE5-78CC6787E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4750" cy="2128520"/>
                        </a:xfrm>
                        <a:prstGeom prst="rect">
                          <a:avLst/>
                        </a:prstGeom>
                        <a:solidFill>
                          <a:schemeClr val="bg1"/>
                        </a:solidFill>
                        <a:ln w="9525">
                          <a:solidFill>
                            <a:srgbClr val="000000"/>
                          </a:solidFill>
                          <a:miter lim="800000"/>
                          <a:headEnd/>
                          <a:tailEnd/>
                        </a:ln>
                      </wps:spPr>
                      <wps:txb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 w14:anchorId="37053B4C" id="_x0000_s1038" type="#_x0000_t202" style="position:absolute;margin-left:361.5pt;margin-top:311.55pt;width:392.5pt;height:167.6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" fillcolor="white [3212]">
                <v:path arrowok="t"/>
                <v:textbo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color w:val="000000" w:themeColor="text1"/>
          <w:sz w:val="36"/>
          <w:szCs w:val="36"/>
        </w:rPr>
        <mc:AlternateContent>
          <mc:Choice Requires="wps">
            <w:drawing>
              <wp:anchor distT="0" distB="0" distL="114300" distR="114300" simplePos="0" relativeHeight="251689472" behindDoc="0" locked="0" layoutInCell="1" allowOverlap="1" wp14:anchorId="2B3366E6" wp14:editId="4CEFD614">
                <wp:simplePos x="0" y="0"/>
                <wp:positionH relativeFrom="column">
                  <wp:posOffset>-3809</wp:posOffset>
                </wp:positionH>
                <wp:positionV relativeFrom="paragraph">
                  <wp:posOffset>1905</wp:posOffset>
                </wp:positionV>
                <wp:extent cx="3154680" cy="1938020"/>
                <wp:effectExtent l="0" t="0" r="26670" b="24130"/>
                <wp:wrapNone/>
                <wp:docPr id="4" name="Title 1">
                  <a:extLst xmlns:a="http://schemas.openxmlformats.org/drawingml/2006/main">
                    <a:ext uri="{FF2B5EF4-FFF2-40B4-BE49-F238E27FC236}">
                      <a16:creationId xmlns:a16="http://schemas.microsoft.com/office/drawing/2014/main" id="{309EFA50-FC83-4594-B883-3EED80E794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938020"/>
                        </a:xfrm>
                        <a:prstGeom prst="rect">
                          <a:avLst/>
                        </a:prstGeom>
                        <a:solidFill>
                          <a:schemeClr val="bg1"/>
                        </a:solidFill>
                        <a:ln w="9525">
                          <a:solidFill>
                            <a:srgbClr val="000000"/>
                          </a:solidFill>
                          <a:miter lim="800000"/>
                          <a:headEnd/>
                          <a:tailEnd/>
                        </a:ln>
                      </wps:spPr>
                      <wps:txb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wps:txbx>
                      <wps:bodyPr wrap="square"/>
                    </wps:wsp>
                  </a:graphicData>
                </a:graphic>
                <wp14:sizeRelH relativeFrom="margin">
                  <wp14:pctWidth>0</wp14:pctWidth>
                </wp14:sizeRelH>
              </wp:anchor>
            </w:drawing>
          </mc:Choice>
          <mc:Fallback>
            <w:pict>
              <v:shape w14:anchorId="2B3366E6" id="_x0000_s1039" type="#_x0000_t202" style="position:absolute;margin-left:-.3pt;margin-top:.15pt;width:248.4pt;height:152.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" fillcolor="white [3212]">
                <v:path arrowok="t"/>
                <v:textbo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v:textbox>
              </v:shape>
            </w:pict>
          </mc:Fallback>
        </mc:AlternateContent>
      </w:r>
      <w:r w:rsidRPr="00216A1A">
        <w:rPr>
          <w:rFonts w:ascii="TH SarabunPSK" w:eastAsia="Times New Roman" w:hAnsi="TH SarabunPSK" w:cs="TH SarabunPSK"/>
          <w:b/>
          <w:bCs/>
          <w:color w:val="000000" w:themeColor="text1"/>
          <w:sz w:val="36"/>
          <w:szCs w:val="36"/>
        </w:rPr>
        <mc:AlternateContent>
          <mc:Choice Requires="wps">
            <w:drawing>
              <wp:anchor distT="0" distB="0" distL="114300" distR="114300" simplePos="0" relativeHeight="251794944" behindDoc="0" locked="0" layoutInCell="1" allowOverlap="1" wp14:anchorId="3BD28E16" wp14:editId="77560A69">
                <wp:simplePos x="0" y="0"/>
                <wp:positionH relativeFrom="column">
                  <wp:posOffset>3188970</wp:posOffset>
                </wp:positionH>
                <wp:positionV relativeFrom="paragraph">
                  <wp:posOffset>1905</wp:posOffset>
                </wp:positionV>
                <wp:extent cx="3246120" cy="1938020"/>
                <wp:effectExtent l="0" t="0" r="11430" b="24130"/>
                <wp:wrapNone/>
                <wp:docPr id="41991" name="Title 1">
                  <a:extLst xmlns:a="http://schemas.openxmlformats.org/drawingml/2006/main">
                    <a:ext uri="{FF2B5EF4-FFF2-40B4-BE49-F238E27FC236}">
                      <a16:creationId xmlns:a16="http://schemas.microsoft.com/office/drawing/2014/main" id="{767152A3-BC96-45EC-A70D-A071160BD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6120" cy="1938020"/>
                        </a:xfrm>
                        <a:prstGeom prst="rect">
                          <a:avLst/>
                        </a:prstGeom>
                        <a:solidFill>
                          <a:schemeClr val="bg1"/>
                        </a:solidFill>
                        <a:ln w="9525">
                          <a:solidFill>
                            <a:srgbClr val="000000"/>
                          </a:solidFill>
                          <a:miter lim="800000"/>
                          <a:headEnd/>
                          <a:tailEnd/>
                        </a:ln>
                      </wps:spPr>
                      <wps:txb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 w14:anchorId="3BD28E16" id="_x0000_s1040" type="#_x0000_t202" style="position:absolute;margin-left:251.1pt;margin-top:.15pt;width:255.6pt;height:152.6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" fillcolor="white [3212]">
                <v:path arrowok="t"/>
                <v:textbo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color w:val="000000" w:themeColor="text1"/>
          <w:sz w:val="36"/>
          <w:szCs w:val="36"/>
        </w:rPr>
        <mc:AlternateContent>
          <mc:Choice Requires="wps">
            <w:drawing>
              <wp:anchor distT="0" distB="0" distL="114300" distR="114300" simplePos="0" relativeHeight="251828736" behindDoc="0" locked="0" layoutInCell="1" allowOverlap="1" wp14:anchorId="49853C0B" wp14:editId="44617EE2">
                <wp:simplePos x="0" y="0"/>
                <wp:positionH relativeFrom="column">
                  <wp:posOffset>3211830</wp:posOffset>
                </wp:positionH>
                <wp:positionV relativeFrom="paragraph">
                  <wp:posOffset>1990725</wp:posOffset>
                </wp:positionV>
                <wp:extent cx="3215640" cy="1874520"/>
                <wp:effectExtent l="0" t="0" r="22860" b="11430"/>
                <wp:wrapNone/>
                <wp:docPr id="41994" name="Title 1">
                  <a:extLst xmlns:a="http://schemas.openxmlformats.org/drawingml/2006/main">
                    <a:ext uri="{FF2B5EF4-FFF2-40B4-BE49-F238E27FC236}">
                      <a16:creationId xmlns:a16="http://schemas.microsoft.com/office/drawing/2014/main" id="{F502E2E5-0699-4FF9-B852-636AE991A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5640" cy="1874520"/>
                        </a:xfrm>
                        <a:prstGeom prst="rect">
                          <a:avLst/>
                        </a:prstGeom>
                        <a:solidFill>
                          <a:schemeClr val="bg1"/>
                        </a:solidFill>
                        <a:ln w="9525">
                          <a:solidFill>
                            <a:srgbClr val="000000"/>
                          </a:solidFill>
                          <a:miter lim="800000"/>
                          <a:headEnd/>
                          <a:tailEnd/>
                        </a:ln>
                      </wps:spPr>
                      <wps:txb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wps:txbx>
                      <wps:bodyPr wrap="square"/>
                    </wps:wsp>
                  </a:graphicData>
                </a:graphic>
                <wp14:sizeRelH relativeFrom="margin">
                  <wp14:pctWidth>0</wp14:pctWidth>
                </wp14:sizeRelH>
              </wp:anchor>
            </w:drawing>
          </mc:Choice>
          <mc:Fallback>
            <w:pict>
              <v:shape w14:anchorId="49853C0B" id="_x0000_s1041" type="#_x0000_t202" style="position:absolute;margin-left:252.9pt;margin-top:156.75pt;width:253.2pt;height:147.6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" fillcolor="white [3212]">
                <v:path arrowok="t"/>
                <v:textbo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v:textbox>
              </v:shape>
            </w:pict>
          </mc:Fallback>
        </mc:AlternateContent>
      </w:r>
      <w:r w:rsidRPr="00216A1A">
        <w:rPr>
          <w:rFonts w:ascii="TH SarabunPSK" w:eastAsia="Times New Roman" w:hAnsi="TH SarabunPSK" w:cs="TH SarabunPSK"/>
          <w:b/>
          <w:bCs/>
          <w:color w:val="000000" w:themeColor="text1"/>
          <w:sz w:val="36"/>
          <w:szCs w:val="36"/>
        </w:rPr>
        <mc:AlternateContent>
          <mc:Choice Requires="wps">
            <w:drawing>
              <wp:anchor distT="0" distB="0" distL="114300" distR="114300" simplePos="0" relativeHeight="251742720" behindDoc="0" locked="0" layoutInCell="1" allowOverlap="1" wp14:anchorId="63C299F9" wp14:editId="6CA91A1F">
                <wp:simplePos x="0" y="0"/>
                <wp:positionH relativeFrom="column">
                  <wp:posOffset>-3809</wp:posOffset>
                </wp:positionH>
                <wp:positionV relativeFrom="paragraph">
                  <wp:posOffset>2005965</wp:posOffset>
                </wp:positionV>
                <wp:extent cx="3154680" cy="1874520"/>
                <wp:effectExtent l="0" t="0" r="26670" b="11430"/>
                <wp:wrapNone/>
                <wp:docPr id="41989" name="Title 1">
                  <a:extLst xmlns:a="http://schemas.openxmlformats.org/drawingml/2006/main">
                    <a:ext uri="{FF2B5EF4-FFF2-40B4-BE49-F238E27FC236}">
                      <a16:creationId xmlns:a16="http://schemas.microsoft.com/office/drawing/2014/main" id="{248F764F-76AD-4964-A52A-15BB20C10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874520"/>
                        </a:xfrm>
                        <a:prstGeom prst="rect">
                          <a:avLst/>
                        </a:prstGeom>
                        <a:solidFill>
                          <a:schemeClr val="bg1"/>
                        </a:solidFill>
                        <a:ln w="9525">
                          <a:solidFill>
                            <a:srgbClr val="000000"/>
                          </a:solidFill>
                          <a:miter lim="800000"/>
                          <a:headEnd/>
                          <a:tailEnd/>
                        </a:ln>
                      </wps:spPr>
                      <wps:txbx>
                        <w:txbxContent>
                          <w:p w14:paraId="73FD1F1A"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ในการทำงาน บุคลากรมีจำเป็นต้องที่ต้องดูแลเกี่ยวกับความเสี่ยงภัยอะไรบ้าง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 w14:anchorId="63C299F9" id="_x0000_s1042" type="#_x0000_t202" style="position:absolute;margin-left:-.3pt;margin-top:157.95pt;width:248.4pt;height:147.6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" fillcolor="white [3212]">
                <v:path arrowok="t"/>
                <v:textbox>
                  <w:txbxContent>
                    <w:p w14:paraId="73FD1F1A"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ในการทำงาน บุคลากรมีจำเป็นต้องที่ต้องดูแลเกี่ยวกับความเสี่ยงภัยอะไรบ้าง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color w:val="000000" w:themeColor="text1"/>
          <w:sz w:val="36"/>
          <w:szCs w:val="36"/>
        </w:rPr>
        <mc:AlternateContent>
          <mc:Choice Requires="wps">
            <w:drawing>
              <wp:anchor distT="0" distB="0" distL="114300" distR="114300" simplePos="0" relativeHeight="251780608" behindDoc="0" locked="0" layoutInCell="1" allowOverlap="1" wp14:anchorId="1699F4C6" wp14:editId="78A187B9">
                <wp:simplePos x="0" y="0"/>
                <wp:positionH relativeFrom="column">
                  <wp:posOffset>6473190</wp:posOffset>
                </wp:positionH>
                <wp:positionV relativeFrom="paragraph">
                  <wp:posOffset>2005965</wp:posOffset>
                </wp:positionV>
                <wp:extent cx="3108960" cy="1874520"/>
                <wp:effectExtent l="0" t="0" r="15240" b="11430"/>
                <wp:wrapNone/>
                <wp:docPr id="41990" name="Title 1">
                  <a:extLst xmlns:a="http://schemas.openxmlformats.org/drawingml/2006/main">
                    <a:ext uri="{FF2B5EF4-FFF2-40B4-BE49-F238E27FC236}">
                      <a16:creationId xmlns:a16="http://schemas.microsoft.com/office/drawing/2014/main" id="{AB9833E6-D736-4C26-A0AA-B7F23B3D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874520"/>
                        </a:xfrm>
                        <a:prstGeom prst="rect">
                          <a:avLst/>
                        </a:prstGeom>
                        <a:solidFill>
                          <a:schemeClr val="bg1"/>
                        </a:solidFill>
                        <a:ln w="9525">
                          <a:solidFill>
                            <a:srgbClr val="000000"/>
                          </a:solidFill>
                          <a:miter lim="800000"/>
                          <a:headEnd/>
                          <a:tailEnd/>
                        </a:ln>
                      </wps:spPr>
                      <wps:txb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 w14:anchorId="1699F4C6" id="_x0000_s1043" type="#_x0000_t202" style="position:absolute;margin-left:509.7pt;margin-top:157.95pt;width:244.8pt;height:147.6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" fillcolor="white [3212]">
                <v:path arrowok="t"/>
                <v:textbo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color w:val="000000" w:themeColor="text1"/>
          <w:sz w:val="36"/>
          <w:szCs w:val="36"/>
        </w:rPr>
        <mc:AlternateContent>
          <mc:Choice Requires="wps">
            <w:drawing>
              <wp:anchor distT="0" distB="0" distL="114300" distR="114300" simplePos="0" relativeHeight="251727360" behindDoc="0" locked="0" layoutInCell="1" allowOverlap="1" wp14:anchorId="75F63A26" wp14:editId="1E6394EE">
                <wp:simplePos x="0" y="0"/>
                <wp:positionH relativeFrom="column">
                  <wp:posOffset>6473190</wp:posOffset>
                </wp:positionH>
                <wp:positionV relativeFrom="paragraph">
                  <wp:posOffset>1905</wp:posOffset>
                </wp:positionV>
                <wp:extent cx="3108960" cy="1938020"/>
                <wp:effectExtent l="0" t="0" r="15240" b="24130"/>
                <wp:wrapNone/>
                <wp:docPr id="41988" name="Title 1">
                  <a:extLst xmlns:a="http://schemas.openxmlformats.org/drawingml/2006/main">
                    <a:ext uri="{FF2B5EF4-FFF2-40B4-BE49-F238E27FC236}">
                      <a16:creationId xmlns:a16="http://schemas.microsoft.com/office/drawing/2014/main" id="{EAFD4051-C67F-4FC7-88C0-91C65EAC2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938020"/>
                        </a:xfrm>
                        <a:prstGeom prst="rect">
                          <a:avLst/>
                        </a:prstGeom>
                        <a:solidFill>
                          <a:schemeClr val="bg1"/>
                        </a:solidFill>
                        <a:ln w="9525">
                          <a:solidFill>
                            <a:srgbClr val="000000"/>
                          </a:solidFill>
                          <a:miter lim="800000"/>
                          <a:headEnd/>
                          <a:tailEnd/>
                        </a:ln>
                      </wps:spPr>
                      <wps:txb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w:pict>
              <v:shape w14:anchorId="75F63A26" id="_x0000_s1044" type="#_x0000_t202" style="position:absolute;margin-left:509.7pt;margin-top:.15pt;width:244.8pt;height:152.6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" fillcolor="white [3212]">
                <v:path arrowok="t"/>
                <v:textbo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p>
    <w:p w14:paraId="72B93226" w14:textId="71660889"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hint="cs"/>
          <w:b/>
          <w:bCs/>
          <w:color w:val="000000" w:themeColor="text1"/>
          <w:sz w:val="36"/>
          <w:szCs w:val="36"/>
          <w:cs/>
        </w:rPr>
        <w:lastRenderedPageBreak/>
        <w:t>ส่วนที่ 1.2</w:t>
      </w:r>
    </w:p>
    <w:p w14:paraId="45C5DC75" w14:textId="77777777"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36"/>
          <w:szCs w:val="36"/>
        </w:rPr>
      </w:pPr>
      <w:bookmarkStart w:id="2" w:name="_Hlk2757787"/>
      <w:r w:rsidRPr="00ED66E0">
        <w:rPr>
          <w:rFonts w:ascii="TH SarabunPSK" w:eastAsia="Times New Roman" w:hAnsi="TH SarabunPSK" w:cs="TH SarabunPSK" w:hint="cs"/>
          <w:b/>
          <w:bCs/>
          <w:color w:val="000000" w:themeColor="text1"/>
          <w:sz w:val="36"/>
          <w:szCs w:val="36"/>
          <w:cs/>
        </w:rPr>
        <w:t>แผนงานการปรับปรุง</w:t>
      </w:r>
      <w:bookmarkStart w:id="3" w:name="_Hlk1999365"/>
      <w:r w:rsidRPr="00ED66E0">
        <w:rPr>
          <w:rFonts w:ascii="TH SarabunPSK" w:eastAsia="Times New Roman" w:hAnsi="TH SarabunPSK" w:cs="TH SarabunPSK" w:hint="cs"/>
          <w:b/>
          <w:bCs/>
          <w:color w:val="000000" w:themeColor="text1"/>
          <w:sz w:val="36"/>
          <w:szCs w:val="36"/>
          <w:cs/>
        </w:rPr>
        <w:t>เพื่อยกระดับการพัฒนาสู่</w:t>
      </w:r>
      <w:r w:rsidRPr="00ED66E0">
        <w:rPr>
          <w:rFonts w:ascii="TH SarabunPSK" w:eastAsia="Times New Roman" w:hAnsi="TH SarabunPSK" w:cs="TH SarabunPSK"/>
          <w:b/>
          <w:bCs/>
          <w:color w:val="000000" w:themeColor="text1"/>
          <w:sz w:val="36"/>
          <w:szCs w:val="36"/>
          <w:cs/>
        </w:rPr>
        <w:t>ระบบราชการ 4.0</w:t>
      </w:r>
      <w:bookmarkEnd w:id="1"/>
      <w:bookmarkEnd w:id="2"/>
      <w:bookmarkEnd w:id="3"/>
    </w:p>
    <w:p w14:paraId="52A749B2" w14:textId="77777777" w:rsidR="00147026" w:rsidRPr="00ED66E0" w:rsidRDefault="00147026" w:rsidP="00147026">
      <w:pPr>
        <w:spacing w:after="0" w:line="240" w:lineRule="auto"/>
        <w:ind w:left="360" w:right="119"/>
        <w:contextualSpacing/>
        <w:jc w:val="center"/>
        <w:rPr>
          <w:rFonts w:ascii="TH SarabunPSK" w:eastAsia="Times New Roman" w:hAnsi="TH SarabunPSK" w:cs="TH SarabunPSK"/>
          <w:b/>
          <w:bCs/>
          <w:color w:val="000000" w:themeColor="text1"/>
          <w:sz w:val="20"/>
          <w:szCs w:val="20"/>
        </w:rPr>
      </w:pPr>
    </w:p>
    <w:p w14:paraId="76C31FA8" w14:textId="566611DE" w:rsidR="00147026" w:rsidRPr="00ED66E0" w:rsidRDefault="00147026" w:rsidP="00147026">
      <w:pPr>
        <w:spacing w:after="0" w:line="240" w:lineRule="auto"/>
        <w:ind w:right="119" w:firstLine="630"/>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xml:space="preserve">ในรอบ 1 ปีที่ผ่านมา หน่วยงานได้มีการปรับปรุงอะไรบ้างหรือมีแผนการปรับปรุงอย่างไรบ้างที่เป็นการพัฒนาสู่ระบบราชการ 4.0 </w:t>
      </w:r>
      <w:r w:rsidR="001822BE">
        <w:rPr>
          <w:rFonts w:ascii="TH SarabunPSK" w:eastAsia="Times New Roman" w:hAnsi="TH SarabunPSK" w:cs="TH SarabunPSK" w:hint="cs"/>
          <w:color w:val="000000" w:themeColor="text1"/>
          <w:sz w:val="32"/>
          <w:szCs w:val="32"/>
          <w:cs/>
        </w:rPr>
        <w:t>พร้อมสรุปสาระสำคัญของแผนงาน/โครงการดังกล่าว</w:t>
      </w:r>
    </w:p>
    <w:p w14:paraId="36C1FA6B" w14:textId="2AB50D77" w:rsidR="001822BE" w:rsidRPr="001822BE" w:rsidRDefault="001822BE" w:rsidP="001822BE">
      <w:pPr>
        <w:pStyle w:val="ListParagraph"/>
        <w:numPr>
          <w:ilvl w:val="0"/>
          <w:numId w:val="43"/>
        </w:numPr>
        <w:ind w:right="119"/>
        <w:jc w:val="thaiDistribute"/>
        <w:rPr>
          <w:rFonts w:ascii="TH SarabunPSK" w:eastAsia="Times New Roman" w:hAnsi="TH SarabunPSK" w:cs="TH SarabunPSK"/>
          <w:b/>
          <w:bCs/>
          <w:color w:val="000000" w:themeColor="text1"/>
          <w:sz w:val="32"/>
          <w:szCs w:val="32"/>
          <w:cs/>
        </w:rPr>
      </w:pPr>
      <w:r w:rsidRPr="001822BE">
        <w:rPr>
          <w:rFonts w:ascii="TH SarabunPSK" w:eastAsia="Times New Roman" w:hAnsi="TH SarabunPSK" w:cs="TH SarabunPSK" w:hint="cs"/>
          <w:b/>
          <w:bCs/>
          <w:color w:val="000000" w:themeColor="text1"/>
          <w:sz w:val="32"/>
          <w:szCs w:val="32"/>
          <w:cs/>
        </w:rPr>
        <w:t>แผนพัฒนา</w:t>
      </w:r>
      <w:r w:rsidR="001437AD">
        <w:rPr>
          <w:rFonts w:ascii="TH SarabunPSK" w:eastAsia="Times New Roman" w:hAnsi="TH SarabunPSK" w:cs="TH SarabunPSK" w:hint="cs"/>
          <w:b/>
          <w:bCs/>
          <w:color w:val="000000" w:themeColor="text1"/>
          <w:sz w:val="32"/>
          <w:szCs w:val="32"/>
          <w:cs/>
        </w:rPr>
        <w:t>ด้านเทคโนโลยี</w:t>
      </w:r>
    </w:p>
    <w:tbl>
      <w:tblPr>
        <w:tblStyle w:val="TableGrid"/>
        <w:tblW w:w="9039" w:type="dxa"/>
        <w:tblLook w:val="04A0" w:firstRow="1" w:lastRow="0" w:firstColumn="1" w:lastColumn="0" w:noHBand="0" w:noVBand="1"/>
      </w:tblPr>
      <w:tblGrid>
        <w:gridCol w:w="3685"/>
        <w:gridCol w:w="2122"/>
        <w:gridCol w:w="3232"/>
      </w:tblGrid>
      <w:tr w:rsidR="00677AC1" w:rsidRPr="00ED66E0" w14:paraId="35CEF577" w14:textId="77777777" w:rsidTr="00147026">
        <w:tc>
          <w:tcPr>
            <w:tcW w:w="3685" w:type="dxa"/>
          </w:tcPr>
          <w:p w14:paraId="0EB316D3"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2122" w:type="dxa"/>
          </w:tcPr>
          <w:p w14:paraId="077F638A"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232" w:type="dxa"/>
          </w:tcPr>
          <w:p w14:paraId="3D1A522A" w14:textId="77777777" w:rsidR="00147026" w:rsidRPr="00ED66E0" w:rsidRDefault="00147026" w:rsidP="00147026">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677AC1" w:rsidRPr="00ED66E0" w14:paraId="4B801379" w14:textId="77777777" w:rsidTr="00147026">
        <w:tc>
          <w:tcPr>
            <w:tcW w:w="3685" w:type="dxa"/>
          </w:tcPr>
          <w:p w14:paraId="656EE3BF" w14:textId="77777777" w:rsidR="00147026" w:rsidRPr="001822BE" w:rsidRDefault="001822BE" w:rsidP="00147026">
            <w:pPr>
              <w:ind w:right="119"/>
              <w:contextualSpacing/>
              <w:jc w:val="thaiDistribute"/>
              <w:rPr>
                <w:rFonts w:ascii="TH SarabunPSK" w:hAnsi="TH SarabunPSK" w:cs="TH SarabunPSK"/>
                <w:color w:val="000000" w:themeColor="text1"/>
                <w:sz w:val="32"/>
                <w:szCs w:val="32"/>
              </w:rPr>
            </w:pPr>
            <w:r w:rsidRPr="001822BE">
              <w:rPr>
                <w:rFonts w:ascii="TH SarabunPSK" w:hAnsi="TH SarabunPSK" w:cs="TH SarabunPSK" w:hint="cs"/>
                <w:color w:val="000000" w:themeColor="text1"/>
                <w:sz w:val="32"/>
                <w:szCs w:val="32"/>
                <w:cs/>
              </w:rPr>
              <w:t>แผนงาน/โครงการ</w:t>
            </w:r>
          </w:p>
          <w:p w14:paraId="5FABB8C2" w14:textId="1F82559A" w:rsidR="001822BE" w:rsidRPr="00ED66E0" w:rsidRDefault="001822BE" w:rsidP="00147026">
            <w:pPr>
              <w:ind w:right="119"/>
              <w:contextualSpacing/>
              <w:jc w:val="thaiDistribute"/>
              <w:rPr>
                <w:rFonts w:ascii="TH SarabunPSK" w:hAnsi="TH SarabunPSK" w:cs="TH SarabunPSK"/>
                <w:b/>
                <w:bCs/>
                <w:color w:val="000000" w:themeColor="text1"/>
                <w:sz w:val="32"/>
                <w:szCs w:val="32"/>
              </w:rPr>
            </w:pPr>
            <w:r w:rsidRPr="001822BE">
              <w:rPr>
                <w:rFonts w:ascii="TH SarabunPSK" w:hAnsi="TH SarabunPSK" w:cs="TH SarabunPSK" w:hint="cs"/>
                <w:color w:val="000000" w:themeColor="text1"/>
                <w:sz w:val="32"/>
                <w:szCs w:val="32"/>
                <w:cs/>
              </w:rPr>
              <w:t>(สาระสำคัญ)</w:t>
            </w:r>
          </w:p>
        </w:tc>
        <w:tc>
          <w:tcPr>
            <w:tcW w:w="2122" w:type="dxa"/>
          </w:tcPr>
          <w:p w14:paraId="59DBE535"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63F51052"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1C7587F7" w14:textId="77777777" w:rsidTr="00147026">
        <w:tc>
          <w:tcPr>
            <w:tcW w:w="3685" w:type="dxa"/>
          </w:tcPr>
          <w:p w14:paraId="0B77E233"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112D7ED2"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1966EBEC"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034554C2" w14:textId="77777777" w:rsidTr="00147026">
        <w:tc>
          <w:tcPr>
            <w:tcW w:w="3685" w:type="dxa"/>
          </w:tcPr>
          <w:p w14:paraId="63EDD04A"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355CA49D"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3E23ECEF"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25D4EC99" w14:textId="77777777" w:rsidTr="00147026">
        <w:tc>
          <w:tcPr>
            <w:tcW w:w="3685" w:type="dxa"/>
          </w:tcPr>
          <w:p w14:paraId="15D15857"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1B36CE7D"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209C4377"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665457CE" w14:textId="77777777" w:rsidTr="00147026">
        <w:tc>
          <w:tcPr>
            <w:tcW w:w="3685" w:type="dxa"/>
          </w:tcPr>
          <w:p w14:paraId="74855E2E"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3B7AF82F"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778FE515"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2D69D577" w14:textId="77777777" w:rsidTr="00147026">
        <w:tc>
          <w:tcPr>
            <w:tcW w:w="3685" w:type="dxa"/>
          </w:tcPr>
          <w:p w14:paraId="4CB9595E"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7DA65BB0"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72186865"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340AEB53" w14:textId="77777777" w:rsidTr="00147026">
        <w:tc>
          <w:tcPr>
            <w:tcW w:w="3685" w:type="dxa"/>
          </w:tcPr>
          <w:p w14:paraId="502F09ED"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379C9ED1"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0E8589FA"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r w:rsidR="00677AC1" w:rsidRPr="00ED66E0" w14:paraId="53BCA943" w14:textId="77777777" w:rsidTr="00147026">
        <w:tc>
          <w:tcPr>
            <w:tcW w:w="3685" w:type="dxa"/>
          </w:tcPr>
          <w:p w14:paraId="21F2AF23"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2122" w:type="dxa"/>
          </w:tcPr>
          <w:p w14:paraId="76359F56"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c>
          <w:tcPr>
            <w:tcW w:w="3232" w:type="dxa"/>
          </w:tcPr>
          <w:p w14:paraId="022EAD58" w14:textId="77777777" w:rsidR="00147026" w:rsidRPr="00ED66E0" w:rsidRDefault="00147026" w:rsidP="00147026">
            <w:pPr>
              <w:ind w:right="119"/>
              <w:contextualSpacing/>
              <w:jc w:val="thaiDistribute"/>
              <w:rPr>
                <w:rFonts w:ascii="TH SarabunPSK" w:hAnsi="TH SarabunPSK" w:cs="TH SarabunPSK"/>
                <w:b/>
                <w:bCs/>
                <w:color w:val="000000" w:themeColor="text1"/>
                <w:sz w:val="32"/>
                <w:szCs w:val="32"/>
              </w:rPr>
            </w:pPr>
          </w:p>
        </w:tc>
      </w:tr>
    </w:tbl>
    <w:p w14:paraId="6523F816" w14:textId="4A6AB17E" w:rsidR="00147026" w:rsidRDefault="00147026" w:rsidP="00147026">
      <w:pPr>
        <w:spacing w:after="0" w:line="240" w:lineRule="auto"/>
        <w:ind w:left="720" w:right="119"/>
        <w:contextualSpacing/>
        <w:jc w:val="thaiDistribute"/>
        <w:rPr>
          <w:rFonts w:ascii="TH SarabunPSK" w:eastAsia="Times New Roman" w:hAnsi="TH SarabunPSK" w:cs="TH SarabunPSK"/>
          <w:b/>
          <w:bCs/>
          <w:color w:val="000000" w:themeColor="text1"/>
          <w:sz w:val="32"/>
          <w:szCs w:val="32"/>
        </w:rPr>
      </w:pPr>
    </w:p>
    <w:p w14:paraId="1047E0CF" w14:textId="5F96C032" w:rsidR="001822BE" w:rsidRPr="001822BE" w:rsidRDefault="001822BE" w:rsidP="001822BE">
      <w:pPr>
        <w:pStyle w:val="ListParagraph"/>
        <w:numPr>
          <w:ilvl w:val="0"/>
          <w:numId w:val="43"/>
        </w:numPr>
        <w:ind w:right="119"/>
        <w:jc w:val="thaiDistribute"/>
        <w:rPr>
          <w:rFonts w:ascii="TH SarabunPSK" w:eastAsia="Times New Roman" w:hAnsi="TH SarabunPSK" w:cs="TH SarabunPSK"/>
          <w:b/>
          <w:bCs/>
          <w:color w:val="000000" w:themeColor="text1"/>
          <w:sz w:val="32"/>
          <w:szCs w:val="32"/>
          <w:cs/>
        </w:rPr>
      </w:pPr>
      <w:r>
        <w:rPr>
          <w:rFonts w:ascii="TH SarabunPSK" w:eastAsia="Times New Roman" w:hAnsi="TH SarabunPSK" w:cs="TH SarabunPSK" w:hint="cs"/>
          <w:b/>
          <w:bCs/>
          <w:color w:val="000000" w:themeColor="text1"/>
          <w:sz w:val="32"/>
          <w:szCs w:val="32"/>
          <w:cs/>
        </w:rPr>
        <w:t>แผนพัฒนา</w:t>
      </w:r>
      <w:r w:rsidR="001437AD">
        <w:rPr>
          <w:rFonts w:ascii="TH SarabunPSK" w:eastAsia="Times New Roman" w:hAnsi="TH SarabunPSK" w:cs="TH SarabunPSK" w:hint="cs"/>
          <w:b/>
          <w:bCs/>
          <w:color w:val="000000" w:themeColor="text1"/>
          <w:sz w:val="32"/>
          <w:szCs w:val="32"/>
          <w:cs/>
        </w:rPr>
        <w:t>นวัตกรรม</w:t>
      </w:r>
    </w:p>
    <w:tbl>
      <w:tblPr>
        <w:tblStyle w:val="TableGrid"/>
        <w:tblW w:w="9039" w:type="dxa"/>
        <w:tblLook w:val="04A0" w:firstRow="1" w:lastRow="0" w:firstColumn="1" w:lastColumn="0" w:noHBand="0" w:noVBand="1"/>
      </w:tblPr>
      <w:tblGrid>
        <w:gridCol w:w="3685"/>
        <w:gridCol w:w="2122"/>
        <w:gridCol w:w="3232"/>
      </w:tblGrid>
      <w:tr w:rsidR="001822BE" w:rsidRPr="00ED66E0" w14:paraId="65B47424" w14:textId="77777777" w:rsidTr="00634B2A">
        <w:tc>
          <w:tcPr>
            <w:tcW w:w="3685" w:type="dxa"/>
          </w:tcPr>
          <w:p w14:paraId="30882078"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2122" w:type="dxa"/>
          </w:tcPr>
          <w:p w14:paraId="71526911"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232" w:type="dxa"/>
          </w:tcPr>
          <w:p w14:paraId="0195AA57"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1822BE" w:rsidRPr="00ED66E0" w14:paraId="4D4BF73D" w14:textId="77777777" w:rsidTr="00634B2A">
        <w:tc>
          <w:tcPr>
            <w:tcW w:w="3685" w:type="dxa"/>
          </w:tcPr>
          <w:p w14:paraId="56D86D2F"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47E17CC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307D2D9F"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138131C9" w14:textId="77777777" w:rsidTr="00634B2A">
        <w:tc>
          <w:tcPr>
            <w:tcW w:w="3685" w:type="dxa"/>
          </w:tcPr>
          <w:p w14:paraId="7658CE2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47E8A234"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42A3730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1F92D6B9" w14:textId="77777777" w:rsidTr="00634B2A">
        <w:tc>
          <w:tcPr>
            <w:tcW w:w="3685" w:type="dxa"/>
          </w:tcPr>
          <w:p w14:paraId="5E5F95C1"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1400EDA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02A8C4CE"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50FBA041" w14:textId="77777777" w:rsidTr="00634B2A">
        <w:tc>
          <w:tcPr>
            <w:tcW w:w="3685" w:type="dxa"/>
          </w:tcPr>
          <w:p w14:paraId="5F44406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5867FEBE"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28A4AFDE"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33D801E1" w14:textId="77777777" w:rsidTr="00634B2A">
        <w:tc>
          <w:tcPr>
            <w:tcW w:w="3685" w:type="dxa"/>
          </w:tcPr>
          <w:p w14:paraId="603FB7D3"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077C0E2B"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3D384C6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2E157201" w14:textId="77777777" w:rsidTr="00634B2A">
        <w:tc>
          <w:tcPr>
            <w:tcW w:w="3685" w:type="dxa"/>
          </w:tcPr>
          <w:p w14:paraId="00CCF54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51E949ED"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7DC5F35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3B8BE191" w14:textId="77777777" w:rsidTr="00634B2A">
        <w:tc>
          <w:tcPr>
            <w:tcW w:w="3685" w:type="dxa"/>
          </w:tcPr>
          <w:p w14:paraId="07C34DBC"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6A89CFB4"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43F2254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4D794F5A" w14:textId="77777777" w:rsidTr="00634B2A">
        <w:tc>
          <w:tcPr>
            <w:tcW w:w="3685" w:type="dxa"/>
          </w:tcPr>
          <w:p w14:paraId="00593EF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7AD026B2"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1E696CA2"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bl>
    <w:p w14:paraId="7A27FD98" w14:textId="7C29FF1C" w:rsidR="001822BE" w:rsidRDefault="001822BE" w:rsidP="00147026">
      <w:pPr>
        <w:spacing w:after="0" w:line="240" w:lineRule="auto"/>
        <w:ind w:left="720" w:right="119"/>
        <w:contextualSpacing/>
        <w:jc w:val="thaiDistribute"/>
        <w:rPr>
          <w:rFonts w:ascii="TH SarabunPSK" w:eastAsia="Times New Roman" w:hAnsi="TH SarabunPSK" w:cs="TH SarabunPSK"/>
          <w:b/>
          <w:bCs/>
          <w:color w:val="000000" w:themeColor="text1"/>
          <w:sz w:val="32"/>
          <w:szCs w:val="32"/>
        </w:rPr>
      </w:pPr>
    </w:p>
    <w:p w14:paraId="3AEECD9F" w14:textId="40544583" w:rsidR="001822BE" w:rsidRPr="001822BE" w:rsidRDefault="001822BE" w:rsidP="001822BE">
      <w:pPr>
        <w:pStyle w:val="ListParagraph"/>
        <w:numPr>
          <w:ilvl w:val="0"/>
          <w:numId w:val="43"/>
        </w:numPr>
        <w:ind w:right="119"/>
        <w:jc w:val="thaiDistribute"/>
        <w:rPr>
          <w:rFonts w:ascii="TH SarabunPSK" w:eastAsia="Times New Roman" w:hAnsi="TH SarabunPSK" w:cs="TH SarabunPSK"/>
          <w:b/>
          <w:bCs/>
          <w:color w:val="000000" w:themeColor="text1"/>
          <w:sz w:val="32"/>
          <w:szCs w:val="32"/>
          <w:cs/>
        </w:rPr>
      </w:pPr>
      <w:r>
        <w:rPr>
          <w:rFonts w:ascii="TH SarabunPSK" w:eastAsia="Times New Roman" w:hAnsi="TH SarabunPSK" w:cs="TH SarabunPSK" w:hint="cs"/>
          <w:b/>
          <w:bCs/>
          <w:color w:val="000000" w:themeColor="text1"/>
          <w:sz w:val="32"/>
          <w:szCs w:val="32"/>
          <w:cs/>
        </w:rPr>
        <w:t>แผนพัฒนาเครือข่าย</w:t>
      </w:r>
      <w:r w:rsidR="001437AD">
        <w:rPr>
          <w:rFonts w:ascii="TH SarabunPSK" w:eastAsia="Times New Roman" w:hAnsi="TH SarabunPSK" w:cs="TH SarabunPSK" w:hint="cs"/>
          <w:b/>
          <w:bCs/>
          <w:color w:val="000000" w:themeColor="text1"/>
          <w:sz w:val="32"/>
          <w:szCs w:val="32"/>
          <w:cs/>
        </w:rPr>
        <w:t xml:space="preserve"> และความร่วมมือ</w:t>
      </w:r>
    </w:p>
    <w:tbl>
      <w:tblPr>
        <w:tblStyle w:val="TableGrid"/>
        <w:tblW w:w="9039" w:type="dxa"/>
        <w:tblLook w:val="04A0" w:firstRow="1" w:lastRow="0" w:firstColumn="1" w:lastColumn="0" w:noHBand="0" w:noVBand="1"/>
      </w:tblPr>
      <w:tblGrid>
        <w:gridCol w:w="3685"/>
        <w:gridCol w:w="2122"/>
        <w:gridCol w:w="3232"/>
      </w:tblGrid>
      <w:tr w:rsidR="001822BE" w:rsidRPr="00ED66E0" w14:paraId="237D63F2" w14:textId="77777777" w:rsidTr="00634B2A">
        <w:tc>
          <w:tcPr>
            <w:tcW w:w="3685" w:type="dxa"/>
          </w:tcPr>
          <w:p w14:paraId="76532F4A"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ชื่อแผนงาน</w:t>
            </w:r>
            <w:r w:rsidRPr="00ED66E0">
              <w:rPr>
                <w:rFonts w:ascii="TH SarabunPSK" w:hAnsi="TH SarabunPSK" w:cs="TH SarabunPSK"/>
                <w:b/>
                <w:bCs/>
                <w:color w:val="000000" w:themeColor="text1"/>
                <w:sz w:val="32"/>
                <w:szCs w:val="32"/>
              </w:rPr>
              <w:t>/</w:t>
            </w:r>
            <w:r w:rsidRPr="00ED66E0">
              <w:rPr>
                <w:rFonts w:ascii="TH SarabunPSK" w:hAnsi="TH SarabunPSK" w:cs="TH SarabunPSK" w:hint="cs"/>
                <w:b/>
                <w:bCs/>
                <w:color w:val="000000" w:themeColor="text1"/>
                <w:sz w:val="32"/>
                <w:szCs w:val="32"/>
                <w:cs/>
              </w:rPr>
              <w:t>โครงการ</w:t>
            </w:r>
          </w:p>
        </w:tc>
        <w:tc>
          <w:tcPr>
            <w:tcW w:w="2122" w:type="dxa"/>
          </w:tcPr>
          <w:p w14:paraId="704A249D"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ปีที่ดำเนินการ</w:t>
            </w:r>
          </w:p>
        </w:tc>
        <w:tc>
          <w:tcPr>
            <w:tcW w:w="3232" w:type="dxa"/>
          </w:tcPr>
          <w:p w14:paraId="676B8941" w14:textId="77777777" w:rsidR="001822BE" w:rsidRPr="00ED66E0" w:rsidRDefault="001822BE" w:rsidP="00634B2A">
            <w:pPr>
              <w:ind w:right="119"/>
              <w:contextualSpacing/>
              <w:jc w:val="center"/>
              <w:rPr>
                <w:rFonts w:ascii="TH SarabunPSK" w:hAnsi="TH SarabunPSK" w:cs="TH SarabunPSK"/>
                <w:b/>
                <w:bCs/>
                <w:color w:val="000000" w:themeColor="text1"/>
                <w:sz w:val="32"/>
                <w:szCs w:val="32"/>
              </w:rPr>
            </w:pPr>
            <w:r w:rsidRPr="00ED66E0">
              <w:rPr>
                <w:rFonts w:ascii="TH SarabunPSK" w:hAnsi="TH SarabunPSK" w:cs="TH SarabunPSK" w:hint="cs"/>
                <w:b/>
                <w:bCs/>
                <w:color w:val="000000" w:themeColor="text1"/>
                <w:sz w:val="32"/>
                <w:szCs w:val="32"/>
                <w:cs/>
              </w:rPr>
              <w:t>ผลที่คาดว่าจะได้รับ</w:t>
            </w:r>
          </w:p>
        </w:tc>
      </w:tr>
      <w:tr w:rsidR="001822BE" w:rsidRPr="00ED66E0" w14:paraId="4933964D" w14:textId="77777777" w:rsidTr="00634B2A">
        <w:tc>
          <w:tcPr>
            <w:tcW w:w="3685" w:type="dxa"/>
          </w:tcPr>
          <w:p w14:paraId="1C7012E2"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12912505"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6545FE24"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3A818D29" w14:textId="77777777" w:rsidTr="00634B2A">
        <w:tc>
          <w:tcPr>
            <w:tcW w:w="3685" w:type="dxa"/>
          </w:tcPr>
          <w:p w14:paraId="5B19DF0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0A8E5F06"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12E01B3C"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2E7AE551" w14:textId="77777777" w:rsidTr="00634B2A">
        <w:tc>
          <w:tcPr>
            <w:tcW w:w="3685" w:type="dxa"/>
          </w:tcPr>
          <w:p w14:paraId="171138DC"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0ABF170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5FE34FD7"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6E77E5AC" w14:textId="77777777" w:rsidTr="00634B2A">
        <w:tc>
          <w:tcPr>
            <w:tcW w:w="3685" w:type="dxa"/>
          </w:tcPr>
          <w:p w14:paraId="3BBC11B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390089A6"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64AD7BEB"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7EDF6D0F" w14:textId="77777777" w:rsidTr="00634B2A">
        <w:tc>
          <w:tcPr>
            <w:tcW w:w="3685" w:type="dxa"/>
          </w:tcPr>
          <w:p w14:paraId="08B2E8A1"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529326C1"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724291C7"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4B7B43B4" w14:textId="77777777" w:rsidTr="00634B2A">
        <w:tc>
          <w:tcPr>
            <w:tcW w:w="3685" w:type="dxa"/>
          </w:tcPr>
          <w:p w14:paraId="5C67DCB2"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178A896F"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38C728F6"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5D33B61B" w14:textId="77777777" w:rsidTr="00634B2A">
        <w:tc>
          <w:tcPr>
            <w:tcW w:w="3685" w:type="dxa"/>
          </w:tcPr>
          <w:p w14:paraId="52E11E2A"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214F1FEE"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7388ABCC"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r w:rsidR="001822BE" w:rsidRPr="00ED66E0" w14:paraId="016168D5" w14:textId="77777777" w:rsidTr="00634B2A">
        <w:tc>
          <w:tcPr>
            <w:tcW w:w="3685" w:type="dxa"/>
          </w:tcPr>
          <w:p w14:paraId="23DE1389"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2122" w:type="dxa"/>
          </w:tcPr>
          <w:p w14:paraId="19A02D90"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c>
          <w:tcPr>
            <w:tcW w:w="3232" w:type="dxa"/>
          </w:tcPr>
          <w:p w14:paraId="3100A908" w14:textId="77777777" w:rsidR="001822BE" w:rsidRPr="00ED66E0" w:rsidRDefault="001822BE" w:rsidP="00634B2A">
            <w:pPr>
              <w:ind w:right="119"/>
              <w:contextualSpacing/>
              <w:jc w:val="thaiDistribute"/>
              <w:rPr>
                <w:rFonts w:ascii="TH SarabunPSK" w:hAnsi="TH SarabunPSK" w:cs="TH SarabunPSK"/>
                <w:b/>
                <w:bCs/>
                <w:color w:val="000000" w:themeColor="text1"/>
                <w:sz w:val="32"/>
                <w:szCs w:val="32"/>
              </w:rPr>
            </w:pPr>
          </w:p>
        </w:tc>
      </w:tr>
    </w:tbl>
    <w:p w14:paraId="2FF14480"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br w:type="column"/>
      </w:r>
      <w:r w:rsidRPr="00ED66E0">
        <w:rPr>
          <w:rFonts w:ascii="TH SarabunPSK" w:eastAsia="Times New Roman" w:hAnsi="TH SarabunPSK" w:cs="TH SarabunPSK"/>
          <w:b/>
          <w:bCs/>
          <w:color w:val="000000" w:themeColor="text1"/>
          <w:sz w:val="36"/>
          <w:szCs w:val="36"/>
          <w:cs/>
        </w:rPr>
        <w:lastRenderedPageBreak/>
        <w:t xml:space="preserve">ส่วนที่ </w:t>
      </w:r>
      <w:r w:rsidRPr="00ED66E0">
        <w:rPr>
          <w:rFonts w:ascii="TH SarabunPSK" w:eastAsia="Times New Roman" w:hAnsi="TH SarabunPSK" w:cs="TH SarabunPSK"/>
          <w:b/>
          <w:bCs/>
          <w:color w:val="000000" w:themeColor="text1"/>
          <w:sz w:val="36"/>
          <w:szCs w:val="36"/>
        </w:rPr>
        <w:t xml:space="preserve">2 </w:t>
      </w:r>
    </w:p>
    <w:p w14:paraId="55DDBA8A"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t>การดำเนินการพัฒนาคุณภาพการบริหารจัดการภาครัฐสู่ระบบราชการ 4.0</w:t>
      </w:r>
    </w:p>
    <w:p w14:paraId="364A2A62" w14:textId="77777777" w:rsidR="00147026" w:rsidRPr="00ED66E0" w:rsidRDefault="00147026" w:rsidP="00147026">
      <w:pPr>
        <w:spacing w:after="0" w:line="240" w:lineRule="auto"/>
        <w:ind w:right="119"/>
        <w:jc w:val="both"/>
        <w:rPr>
          <w:rFonts w:ascii="TH SarabunPSK" w:eastAsia="Times New Roman" w:hAnsi="TH SarabunPSK" w:cs="TH SarabunPSK"/>
          <w:b/>
          <w:bCs/>
          <w:color w:val="000000" w:themeColor="text1"/>
          <w:sz w:val="14"/>
          <w:szCs w:val="14"/>
        </w:rPr>
      </w:pPr>
    </w:p>
    <w:p w14:paraId="5648BACE" w14:textId="77777777" w:rsidR="00147026" w:rsidRPr="001A73CF" w:rsidRDefault="00147026" w:rsidP="00147026">
      <w:pPr>
        <w:spacing w:after="0" w:line="240" w:lineRule="auto"/>
        <w:ind w:right="115" w:firstLine="709"/>
        <w:jc w:val="thaiDistribute"/>
        <w:rPr>
          <w:rFonts w:ascii="TH SarabunPSK" w:eastAsia="Times New Roman" w:hAnsi="TH SarabunPSK" w:cs="TH SarabunPSK"/>
          <w:color w:val="000000" w:themeColor="text1"/>
          <w:sz w:val="32"/>
          <w:szCs w:val="32"/>
        </w:rPr>
      </w:pPr>
      <w:r w:rsidRPr="001A73CF">
        <w:rPr>
          <w:rFonts w:ascii="TH SarabunPSK" w:eastAsia="Times New Roman" w:hAnsi="TH SarabunPSK" w:cs="TH SarabunPSK" w:hint="cs"/>
          <w:color w:val="000000" w:themeColor="text1"/>
          <w:sz w:val="32"/>
          <w:szCs w:val="32"/>
          <w:cs/>
        </w:rPr>
        <w:t>ให้ส่วนราชการอธิบายการดำเนินงานในประเด็นสำคัญต่าง ๆ ในแต่ละหมวด ที่แสดงถึงการเป็น</w:t>
      </w:r>
      <w:r w:rsidRPr="001A73CF">
        <w:rPr>
          <w:rFonts w:ascii="TH SarabunPSK Bold" w:eastAsia="Times New Roman" w:hAnsi="TH SarabunPSK Bold" w:cs="TH SarabunPSK" w:hint="cs"/>
          <w:color w:val="000000" w:themeColor="text1"/>
          <w:spacing w:val="-8"/>
          <w:sz w:val="32"/>
          <w:szCs w:val="32"/>
          <w:cs/>
        </w:rPr>
        <w:t xml:space="preserve">ระบบราชการ 4.0 (ตามที่ประเมินตนเองในรอบที่ </w:t>
      </w:r>
      <w:r w:rsidRPr="001A73CF">
        <w:rPr>
          <w:rFonts w:ascii="TH SarabunPSK Bold" w:eastAsia="Times New Roman" w:hAnsi="TH SarabunPSK Bold" w:cs="TH SarabunPSK"/>
          <w:color w:val="000000" w:themeColor="text1"/>
          <w:spacing w:val="-8"/>
          <w:sz w:val="32"/>
          <w:szCs w:val="32"/>
        </w:rPr>
        <w:t>1)</w:t>
      </w:r>
      <w:r w:rsidRPr="001A73CF">
        <w:rPr>
          <w:rFonts w:ascii="TH SarabunPSK Bold" w:eastAsia="Times New Roman" w:hAnsi="TH SarabunPSK Bold" w:cs="TH SarabunPSK" w:hint="cs"/>
          <w:color w:val="000000" w:themeColor="text1"/>
          <w:spacing w:val="-8"/>
          <w:sz w:val="32"/>
          <w:szCs w:val="32"/>
          <w:cs/>
        </w:rPr>
        <w:t xml:space="preserve"> </w:t>
      </w:r>
      <w:r w:rsidRPr="001A73CF">
        <w:rPr>
          <w:rFonts w:ascii="TH SarabunPSK Bold" w:eastAsia="Times New Roman" w:hAnsi="TH SarabunPSK Bold" w:cs="TH SarabunPSK"/>
          <w:color w:val="000000" w:themeColor="text1"/>
          <w:spacing w:val="-8"/>
          <w:sz w:val="32"/>
          <w:szCs w:val="32"/>
          <w:cs/>
        </w:rPr>
        <w:t>โดยอธิบาย</w:t>
      </w:r>
      <w:r w:rsidRPr="001A73CF">
        <w:rPr>
          <w:rFonts w:ascii="TH SarabunPSK Bold" w:eastAsia="Times New Roman" w:hAnsi="TH SarabunPSK Bold" w:cs="TH SarabunPSK" w:hint="cs"/>
          <w:color w:val="000000" w:themeColor="text1"/>
          <w:spacing w:val="-8"/>
          <w:sz w:val="32"/>
          <w:szCs w:val="32"/>
          <w:cs/>
        </w:rPr>
        <w:t>เฉพาะสาระสำคัญ และตัวอย่างการดำเนินงาน</w:t>
      </w:r>
      <w:r w:rsidR="001A73CF">
        <w:rPr>
          <w:rFonts w:ascii="TH SarabunPSK Bold" w:eastAsia="Times New Roman" w:hAnsi="TH SarabunPSK Bold" w:cs="TH SarabunPSK"/>
          <w:color w:val="000000" w:themeColor="text1"/>
          <w:spacing w:val="-8"/>
          <w:sz w:val="32"/>
          <w:szCs w:val="32"/>
        </w:rPr>
        <w:br/>
      </w:r>
      <w:r w:rsidRPr="001A73CF">
        <w:rPr>
          <w:rFonts w:ascii="TH SarabunPSK" w:eastAsia="Times New Roman" w:hAnsi="TH SarabunPSK" w:cs="TH SarabunPSK" w:hint="cs"/>
          <w:color w:val="000000" w:themeColor="text1"/>
          <w:spacing w:val="-6"/>
          <w:sz w:val="32"/>
          <w:szCs w:val="32"/>
          <w:cs/>
        </w:rPr>
        <w:t xml:space="preserve">ที่ชัดเจน </w:t>
      </w:r>
      <w:r w:rsidRPr="001A73CF">
        <w:rPr>
          <w:rFonts w:ascii="TH SarabunPSK" w:eastAsia="Times New Roman" w:hAnsi="TH SarabunPSK" w:cs="TH SarabunPSK"/>
          <w:color w:val="000000" w:themeColor="text1"/>
          <w:spacing w:val="-6"/>
          <w:sz w:val="32"/>
          <w:szCs w:val="32"/>
          <w:cs/>
        </w:rPr>
        <w:t>เชื่อมโยง</w:t>
      </w:r>
      <w:r w:rsidRPr="001A73CF">
        <w:rPr>
          <w:rFonts w:ascii="TH SarabunPSK" w:eastAsia="Times New Roman" w:hAnsi="TH SarabunPSK" w:cs="TH SarabunPSK" w:hint="cs"/>
          <w:color w:val="000000" w:themeColor="text1"/>
          <w:spacing w:val="-6"/>
          <w:sz w:val="32"/>
          <w:szCs w:val="32"/>
          <w:cs/>
        </w:rPr>
        <w:t>ไปสู่</w:t>
      </w:r>
      <w:r w:rsidRPr="001A73CF">
        <w:rPr>
          <w:rFonts w:ascii="TH SarabunPSK" w:eastAsia="Times New Roman" w:hAnsi="TH SarabunPSK" w:cs="TH SarabunPSK"/>
          <w:color w:val="000000" w:themeColor="text1"/>
          <w:spacing w:val="-6"/>
          <w:sz w:val="32"/>
          <w:szCs w:val="32"/>
          <w:cs/>
        </w:rPr>
        <w:t>ผลลัพธ์</w:t>
      </w:r>
      <w:r w:rsidRPr="001A73CF">
        <w:rPr>
          <w:rFonts w:ascii="TH SarabunPSK" w:eastAsia="Times New Roman" w:hAnsi="TH SarabunPSK" w:cs="TH SarabunPSK" w:hint="cs"/>
          <w:color w:val="000000" w:themeColor="text1"/>
          <w:spacing w:val="-6"/>
          <w:sz w:val="32"/>
          <w:szCs w:val="32"/>
          <w:cs/>
        </w:rPr>
        <w:t>ทั้ง</w:t>
      </w:r>
      <w:r w:rsidRPr="001A73CF">
        <w:rPr>
          <w:rFonts w:ascii="TH SarabunPSK" w:eastAsia="Times New Roman" w:hAnsi="TH SarabunPSK" w:cs="TH SarabunPSK"/>
          <w:color w:val="000000" w:themeColor="text1"/>
          <w:spacing w:val="-6"/>
          <w:sz w:val="32"/>
          <w:szCs w:val="32"/>
          <w:cs/>
        </w:rPr>
        <w:t xml:space="preserve">ที่เป็น </w:t>
      </w:r>
      <w:r w:rsidRPr="001A73CF">
        <w:rPr>
          <w:rFonts w:ascii="TH SarabunPSK" w:eastAsia="Times New Roman" w:hAnsi="TH SarabunPSK" w:cs="TH SarabunPSK"/>
          <w:color w:val="000000" w:themeColor="text1"/>
          <w:spacing w:val="-6"/>
          <w:sz w:val="32"/>
          <w:szCs w:val="32"/>
        </w:rPr>
        <w:t xml:space="preserve">Early Results </w:t>
      </w:r>
      <w:r w:rsidRPr="001A73CF">
        <w:rPr>
          <w:rFonts w:ascii="TH SarabunPSK" w:eastAsia="Times New Roman" w:hAnsi="TH SarabunPSK" w:cs="TH SarabunPSK"/>
          <w:color w:val="000000" w:themeColor="text1"/>
          <w:spacing w:val="-6"/>
          <w:sz w:val="32"/>
          <w:szCs w:val="32"/>
          <w:cs/>
        </w:rPr>
        <w:t>และผลลัพธ์ที่สำคัญในหมวด</w:t>
      </w:r>
      <w:r w:rsidRPr="001A73CF">
        <w:rPr>
          <w:rFonts w:ascii="TH SarabunPSK" w:eastAsia="Times New Roman" w:hAnsi="TH SarabunPSK" w:cs="TH SarabunPSK"/>
          <w:color w:val="000000" w:themeColor="text1"/>
          <w:spacing w:val="-6"/>
          <w:sz w:val="32"/>
          <w:szCs w:val="32"/>
        </w:rPr>
        <w:t xml:space="preserve"> 7</w:t>
      </w:r>
      <w:r w:rsidRPr="001A73CF">
        <w:rPr>
          <w:rFonts w:ascii="TH SarabunPSK" w:eastAsia="Times New Roman" w:hAnsi="TH SarabunPSK" w:cs="TH SarabunPSK" w:hint="cs"/>
          <w:color w:val="000000" w:themeColor="text1"/>
          <w:spacing w:val="-6"/>
          <w:sz w:val="32"/>
          <w:szCs w:val="32"/>
          <w:cs/>
        </w:rPr>
        <w:t xml:space="preserve"> </w:t>
      </w:r>
      <w:r w:rsidRPr="001A73CF">
        <w:rPr>
          <w:rFonts w:ascii="TH SarabunPSK" w:eastAsia="Times New Roman" w:hAnsi="TH SarabunPSK" w:cs="TH SarabunPSK"/>
          <w:color w:val="000000" w:themeColor="text1"/>
          <w:spacing w:val="-6"/>
          <w:sz w:val="32"/>
          <w:szCs w:val="32"/>
          <w:cs/>
        </w:rPr>
        <w:t>ที่เกี่ยวข้อง</w:t>
      </w:r>
    </w:p>
    <w:p w14:paraId="3F335C6F" w14:textId="77777777" w:rsidR="00147026" w:rsidRPr="00ED66E0" w:rsidRDefault="00147026" w:rsidP="00147026">
      <w:pPr>
        <w:spacing w:after="0" w:line="240" w:lineRule="auto"/>
        <w:ind w:right="119"/>
        <w:jc w:val="center"/>
        <w:rPr>
          <w:rFonts w:ascii="TH SarabunPSK" w:eastAsia="Times New Roman" w:hAnsi="TH SarabunPSK" w:cs="TH SarabunPSK"/>
          <w:b/>
          <w:bCs/>
          <w:color w:val="000000" w:themeColor="text1"/>
          <w:sz w:val="20"/>
          <w:szCs w:val="20"/>
        </w:rPr>
      </w:pPr>
    </w:p>
    <w:p w14:paraId="306DE1DF"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hint="cs"/>
          <w:b/>
          <w:bCs/>
          <w:color w:val="000000" w:themeColor="text1"/>
          <w:sz w:val="32"/>
          <w:szCs w:val="32"/>
          <w:cs/>
        </w:rPr>
        <w:t>หมวด</w:t>
      </w:r>
      <w:r w:rsidRPr="00ED66E0">
        <w:rPr>
          <w:rFonts w:ascii="TH SarabunPSK" w:eastAsia="Calibri" w:hAnsi="TH SarabunPSK" w:cs="TH SarabunPSK"/>
          <w:b/>
          <w:bCs/>
          <w:color w:val="000000" w:themeColor="text1"/>
          <w:sz w:val="32"/>
          <w:szCs w:val="32"/>
          <w:cs/>
        </w:rPr>
        <w:t xml:space="preserve"> 1 </w:t>
      </w:r>
      <w:r w:rsidRPr="00ED66E0">
        <w:rPr>
          <w:rFonts w:ascii="TH SarabunPSK" w:eastAsia="Calibri" w:hAnsi="TH SarabunPSK" w:cs="TH SarabunPSK" w:hint="cs"/>
          <w:b/>
          <w:bCs/>
          <w:color w:val="000000" w:themeColor="text1"/>
          <w:sz w:val="32"/>
          <w:szCs w:val="32"/>
          <w:cs/>
        </w:rPr>
        <w:t>การนำองค์การ</w:t>
      </w:r>
    </w:p>
    <w:p w14:paraId="027EEFCC" w14:textId="6C1F06E4"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color w:val="000000" w:themeColor="text1"/>
          <w:sz w:val="32"/>
          <w:szCs w:val="32"/>
        </w:rPr>
      </w:pPr>
      <w:r w:rsidRPr="00D508A5">
        <w:rPr>
          <w:rFonts w:ascii="TH SarabunPSK" w:eastAsia="Times New Roman" w:hAnsi="TH SarabunPSK" w:cs="TH SarabunPSK"/>
          <w:b/>
          <w:bCs/>
          <w:color w:val="000000" w:themeColor="text1"/>
          <w:sz w:val="32"/>
          <w:szCs w:val="32"/>
          <w:cs/>
        </w:rPr>
        <w:t>ระบบการนำองค์การที่สร้างความยั่งยืน</w:t>
      </w:r>
    </w:p>
    <w:p w14:paraId="5AC21909" w14:textId="77777777" w:rsidR="00147026" w:rsidRPr="00ED66E0" w:rsidRDefault="00147026" w:rsidP="00147026">
      <w:pPr>
        <w:spacing w:after="0" w:line="240" w:lineRule="auto"/>
        <w:ind w:left="360" w:right="119"/>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r w:rsidRPr="00ED66E0">
        <w:rPr>
          <w:rFonts w:ascii="TH SarabunPSK" w:eastAsia="Times New Roman" w:hAnsi="TH SarabunPSK" w:cs="TH SarabunPSK"/>
          <w:color w:val="000000" w:themeColor="text1"/>
          <w:sz w:val="32"/>
          <w:szCs w:val="32"/>
          <w:cs/>
        </w:rPr>
        <w:t>.........................................................................................................................................................................................................................................................................................................................................</w:t>
      </w:r>
    </w:p>
    <w:p w14:paraId="63474363"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3FF12AFF"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20B400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24"/>
          <w:szCs w:val="24"/>
        </w:rPr>
      </w:pPr>
    </w:p>
    <w:p w14:paraId="24A4C3CF" w14:textId="77777777" w:rsidR="00147026" w:rsidRPr="00ED66E0" w:rsidRDefault="00147026" w:rsidP="00072FCB">
      <w:pPr>
        <w:numPr>
          <w:ilvl w:val="1"/>
          <w:numId w:val="89"/>
        </w:numPr>
        <w:spacing w:after="0" w:line="240" w:lineRule="auto"/>
        <w:ind w:right="119"/>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การป้องกันทุจริตและสร้างความโปร่งใส</w:t>
      </w:r>
    </w:p>
    <w:p w14:paraId="5FF89F8F" w14:textId="77777777" w:rsidR="00147026" w:rsidRPr="00ED66E0" w:rsidRDefault="00147026" w:rsidP="00147026">
      <w:pPr>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00E161A" w14:textId="43788DD0"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color w:val="000000" w:themeColor="text1"/>
          <w:sz w:val="32"/>
          <w:szCs w:val="32"/>
        </w:rPr>
      </w:pPr>
      <w:r w:rsidRPr="00D508A5">
        <w:rPr>
          <w:rFonts w:ascii="TH SarabunPSK" w:eastAsia="Times New Roman" w:hAnsi="TH SarabunPSK" w:cs="TH SarabunPSK"/>
          <w:b/>
          <w:bCs/>
          <w:color w:val="000000" w:themeColor="text1"/>
          <w:sz w:val="32"/>
          <w:szCs w:val="32"/>
          <w:cs/>
        </w:rPr>
        <w:t>การมุ่งเน้นผลสัมฤทธิ์ผ่านการมีส่วนร่วมจากเครือข่ายทั้งภายในและภายนอก</w:t>
      </w:r>
    </w:p>
    <w:p w14:paraId="1772C587" w14:textId="77777777" w:rsidR="00147026" w:rsidRPr="00ED66E0" w:rsidRDefault="00147026" w:rsidP="00147026">
      <w:pPr>
        <w:spacing w:after="0" w:line="240" w:lineRule="auto"/>
        <w:ind w:left="360" w:right="119"/>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29109CF8"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24"/>
          <w:szCs w:val="24"/>
        </w:rPr>
      </w:pPr>
    </w:p>
    <w:p w14:paraId="7D629029" w14:textId="76363E73" w:rsidR="00147026" w:rsidRPr="00ED66E0" w:rsidRDefault="00D508A5" w:rsidP="00072FCB">
      <w:pPr>
        <w:numPr>
          <w:ilvl w:val="1"/>
          <w:numId w:val="89"/>
        </w:numPr>
        <w:spacing w:after="0" w:line="240" w:lineRule="auto"/>
        <w:ind w:right="119"/>
        <w:contextualSpacing/>
        <w:jc w:val="thaiDistribute"/>
        <w:rPr>
          <w:rFonts w:ascii="TH SarabunPSK" w:eastAsia="Times New Roman" w:hAnsi="TH SarabunPSK" w:cs="TH SarabunPSK"/>
          <w:b/>
          <w:bCs/>
          <w:color w:val="000000" w:themeColor="text1"/>
          <w:sz w:val="32"/>
          <w:szCs w:val="32"/>
        </w:rPr>
      </w:pPr>
      <w:r w:rsidRPr="00F71C62">
        <w:rPr>
          <w:rFonts w:ascii="TH SarabunPSK" w:hAnsi="TH SarabunPSK" w:cs="TH SarabunPSK"/>
          <w:b/>
          <w:bCs/>
          <w:color w:val="000000" w:themeColor="text1"/>
          <w:sz w:val="32"/>
          <w:szCs w:val="32"/>
          <w:cs/>
        </w:rPr>
        <w:t>การคำนึงถึง</w:t>
      </w:r>
      <w:r w:rsidRPr="00F71C62">
        <w:rPr>
          <w:rFonts w:ascii="TH SarabunPSK" w:hAnsi="TH SarabunPSK" w:cs="TH SarabunPSK" w:hint="cs"/>
          <w:b/>
          <w:bCs/>
          <w:color w:val="000000" w:themeColor="text1"/>
          <w:sz w:val="32"/>
          <w:szCs w:val="32"/>
          <w:cs/>
        </w:rPr>
        <w:t>ผลกระทบ</w:t>
      </w:r>
      <w:r w:rsidRPr="00F71C62">
        <w:rPr>
          <w:rFonts w:ascii="TH SarabunPSK" w:hAnsi="TH SarabunPSK" w:cs="TH SarabunPSK"/>
          <w:b/>
          <w:bCs/>
          <w:color w:val="000000" w:themeColor="text1"/>
          <w:sz w:val="32"/>
          <w:szCs w:val="32"/>
          <w:cs/>
        </w:rPr>
        <w:t>ต่อสังคม</w:t>
      </w:r>
      <w:r w:rsidRPr="00F71C62">
        <w:rPr>
          <w:rFonts w:ascii="TH SarabunPSK" w:hAnsi="TH SarabunPSK" w:cs="TH SarabunPSK" w:hint="cs"/>
          <w:b/>
          <w:bCs/>
          <w:color w:val="000000" w:themeColor="text1"/>
          <w:sz w:val="32"/>
          <w:szCs w:val="32"/>
          <w:cs/>
        </w:rPr>
        <w:t>ทั้งในระยะสั้น และระยะยาว</w:t>
      </w:r>
      <w:r w:rsidR="00147026" w:rsidRPr="00ED66E0">
        <w:rPr>
          <w:rFonts w:ascii="TH SarabunPSK" w:eastAsia="Times New Roman" w:hAnsi="TH SarabunPSK" w:cs="TH SarabunPSK"/>
          <w:b/>
          <w:bCs/>
          <w:color w:val="000000" w:themeColor="text1"/>
          <w:sz w:val="32"/>
          <w:szCs w:val="32"/>
        </w:rPr>
        <w:t xml:space="preserve"> </w:t>
      </w:r>
    </w:p>
    <w:p w14:paraId="49416C5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DE5C108" w14:textId="77777777" w:rsidR="00147026" w:rsidRPr="00ED66E0" w:rsidRDefault="00147026" w:rsidP="00147026">
      <w:pPr>
        <w:spacing w:before="240"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1</w:t>
      </w:r>
    </w:p>
    <w:p w14:paraId="222B4D0A"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7237394B" w14:textId="77777777" w:rsidR="00147026" w:rsidRPr="00ED66E0" w:rsidRDefault="00147026" w:rsidP="00147026">
      <w:pPr>
        <w:spacing w:after="0" w:line="240" w:lineRule="auto"/>
        <w:ind w:right="-22"/>
        <w:jc w:val="thaiDistribute"/>
        <w:rPr>
          <w:rFonts w:ascii="TH SarabunPSK" w:eastAsia="Times New Roman" w:hAnsi="TH SarabunPSK" w:cs="TH SarabunPSK"/>
          <w:b/>
          <w:bCs/>
          <w:color w:val="000000" w:themeColor="text1"/>
          <w:sz w:val="32"/>
          <w:szCs w:val="32"/>
          <w:cs/>
        </w:rPr>
      </w:pPr>
      <w:r w:rsidRPr="00ED66E0">
        <w:rPr>
          <w:rFonts w:ascii="TH SarabunPSK" w:eastAsia="Times New Roman" w:hAnsi="TH SarabunPSK" w:cs="TH SarabunPSK" w:hint="cs"/>
          <w:color w:val="000000" w:themeColor="text1"/>
          <w:sz w:val="32"/>
          <w:szCs w:val="32"/>
          <w:cs/>
        </w:rPr>
        <w:t>...............................................................................................................................................................................</w:t>
      </w:r>
    </w:p>
    <w:p w14:paraId="4B9DE915" w14:textId="77777777" w:rsidR="00147026" w:rsidRPr="00ED66E0" w:rsidRDefault="00147026" w:rsidP="00147026">
      <w:pPr>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color w:val="000000" w:themeColor="text1"/>
          <w:sz w:val="32"/>
          <w:szCs w:val="32"/>
          <w:cs/>
        </w:rPr>
        <w:br w:type="page"/>
      </w:r>
    </w:p>
    <w:p w14:paraId="0403A7C5"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hint="cs"/>
          <w:b/>
          <w:bCs/>
          <w:color w:val="000000" w:themeColor="text1"/>
          <w:sz w:val="32"/>
          <w:szCs w:val="32"/>
          <w:cs/>
        </w:rPr>
        <w:lastRenderedPageBreak/>
        <w:t>หมวด</w:t>
      </w:r>
      <w:r w:rsidRPr="00ED66E0">
        <w:rPr>
          <w:rFonts w:ascii="TH SarabunPSK" w:eastAsia="Calibri" w:hAnsi="TH SarabunPSK" w:cs="TH SarabunPSK"/>
          <w:b/>
          <w:bCs/>
          <w:color w:val="000000" w:themeColor="text1"/>
          <w:sz w:val="32"/>
          <w:szCs w:val="32"/>
          <w:cs/>
        </w:rPr>
        <w:t xml:space="preserve"> </w:t>
      </w:r>
      <w:r w:rsidRPr="00ED66E0">
        <w:rPr>
          <w:rFonts w:ascii="TH SarabunPSK" w:eastAsia="Calibri" w:hAnsi="TH SarabunPSK" w:cs="TH SarabunPSK"/>
          <w:b/>
          <w:bCs/>
          <w:color w:val="000000" w:themeColor="text1"/>
          <w:sz w:val="32"/>
          <w:szCs w:val="32"/>
        </w:rPr>
        <w:t>2</w:t>
      </w:r>
      <w:r w:rsidRPr="00ED66E0">
        <w:rPr>
          <w:rFonts w:ascii="TH SarabunPSK" w:eastAsia="Calibri" w:hAnsi="TH SarabunPSK" w:cs="TH SarabunPSK"/>
          <w:b/>
          <w:bCs/>
          <w:color w:val="000000" w:themeColor="text1"/>
          <w:sz w:val="32"/>
          <w:szCs w:val="32"/>
          <w:cs/>
        </w:rPr>
        <w:t xml:space="preserve"> </w:t>
      </w:r>
      <w:r w:rsidRPr="00ED66E0">
        <w:rPr>
          <w:rFonts w:ascii="TH SarabunPSK" w:eastAsia="Calibri" w:hAnsi="TH SarabunPSK" w:cs="TH SarabunPSK" w:hint="cs"/>
          <w:b/>
          <w:bCs/>
          <w:color w:val="000000" w:themeColor="text1"/>
          <w:sz w:val="32"/>
          <w:szCs w:val="32"/>
          <w:cs/>
        </w:rPr>
        <w:t>การวางแผนเชิงยุทธศาสตร์</w:t>
      </w:r>
    </w:p>
    <w:p w14:paraId="1B47DB94" w14:textId="7985BF60"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b/>
          <w:bCs/>
          <w:color w:val="000000" w:themeColor="text1"/>
          <w:sz w:val="32"/>
          <w:szCs w:val="32"/>
          <w:cs/>
        </w:rPr>
        <w:t>2.1 แผนยุทธศาสตร์ที่ตอบสนองความท้าทาย สร้างนวัตกรรม การเปลี่ยนแปลง และมุ่งเน้นประโยชน์สุขประชาชน</w:t>
      </w:r>
    </w:p>
    <w:p w14:paraId="2EBF7A48"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02C2FADF"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D1EE0E8"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74A6D7F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3FB8B5C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2C21884D" w14:textId="181E8368"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2.2 </w:t>
      </w:r>
      <w:r w:rsidR="00D508A5" w:rsidRPr="00F71C62">
        <w:rPr>
          <w:rFonts w:ascii="TH SarabunPSK" w:hAnsi="TH SarabunPSK" w:cs="TH SarabunPSK"/>
          <w:b/>
          <w:bCs/>
          <w:sz w:val="32"/>
          <w:szCs w:val="32"/>
          <w:cs/>
        </w:rPr>
        <w:t>เป้าหมาย</w:t>
      </w:r>
      <w:r w:rsidR="00D508A5" w:rsidRPr="00F71C62">
        <w:rPr>
          <w:rFonts w:ascii="TH SarabunPSK" w:hAnsi="TH SarabunPSK" w:cs="TH SarabunPSK" w:hint="cs"/>
          <w:b/>
          <w:bCs/>
          <w:sz w:val="32"/>
          <w:szCs w:val="32"/>
          <w:cs/>
        </w:rPr>
        <w:t>เชิงยุทธศาสตร์</w:t>
      </w:r>
      <w:r w:rsidR="00D508A5" w:rsidRPr="00F71C62">
        <w:rPr>
          <w:rFonts w:ascii="TH SarabunPSK" w:hAnsi="TH SarabunPSK" w:cs="TH SarabunPSK"/>
          <w:b/>
          <w:bCs/>
          <w:sz w:val="32"/>
          <w:szCs w:val="32"/>
          <w:cs/>
        </w:rPr>
        <w:t>ทั้งระยะสั้นและระยะยาวสอด</w:t>
      </w:r>
      <w:r w:rsidR="00D508A5" w:rsidRPr="00F71C62">
        <w:rPr>
          <w:rFonts w:ascii="TH SarabunPSK" w:hAnsi="TH SarabunPSK" w:cs="TH SarabunPSK" w:hint="cs"/>
          <w:b/>
          <w:bCs/>
          <w:sz w:val="32"/>
          <w:szCs w:val="32"/>
          <w:cs/>
        </w:rPr>
        <w:t>คล้องพันธกิจและ</w:t>
      </w:r>
      <w:r w:rsidR="00D508A5" w:rsidRPr="00F71C62">
        <w:rPr>
          <w:rFonts w:ascii="TH SarabunPSK" w:hAnsi="TH SarabunPSK" w:cs="TH SarabunPSK"/>
          <w:b/>
          <w:bCs/>
          <w:sz w:val="32"/>
          <w:szCs w:val="32"/>
          <w:cs/>
        </w:rPr>
        <w:t>ยุทธศาสตร์ชาติ</w:t>
      </w:r>
    </w:p>
    <w:p w14:paraId="1D76CDFD" w14:textId="77777777" w:rsidR="00147026" w:rsidRPr="00ED66E0" w:rsidRDefault="00147026" w:rsidP="00147026">
      <w:pPr>
        <w:spacing w:after="0" w:line="240" w:lineRule="auto"/>
        <w:ind w:left="360" w:right="-29"/>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71C9187B"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4ABD2204" w14:textId="77777777" w:rsidR="00147026" w:rsidRPr="00ED66E0" w:rsidRDefault="00147026" w:rsidP="00147026">
      <w:pPr>
        <w:spacing w:after="0" w:line="240" w:lineRule="auto"/>
        <w:ind w:right="119"/>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2.3 แผนขับเคลื่อนในทุกระดับและทุกภาคส่วน</w:t>
      </w:r>
    </w:p>
    <w:p w14:paraId="54CECCB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1C8F88F4"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985CCA3" w14:textId="3C1115F7" w:rsidR="00147026" w:rsidRPr="00ED66E0" w:rsidRDefault="00147026" w:rsidP="00147026">
      <w:pPr>
        <w:ind w:right="-22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2.4 </w:t>
      </w:r>
      <w:r w:rsidR="00D508A5" w:rsidRPr="00F71C62">
        <w:rPr>
          <w:rFonts w:ascii="TH SarabunPSK" w:hAnsi="TH SarabunPSK" w:cs="TH SarabunPSK"/>
          <w:b/>
          <w:bCs/>
          <w:sz w:val="32"/>
          <w:szCs w:val="32"/>
          <w:cs/>
        </w:rPr>
        <w:t>การติดตาม</w:t>
      </w:r>
      <w:r w:rsidR="00D508A5" w:rsidRPr="00F71C62">
        <w:rPr>
          <w:rFonts w:ascii="TH SarabunPSK" w:hAnsi="TH SarabunPSK" w:cs="TH SarabunPSK" w:hint="cs"/>
          <w:b/>
          <w:bCs/>
          <w:sz w:val="32"/>
          <w:szCs w:val="32"/>
          <w:cs/>
        </w:rPr>
        <w:t>ผลการบรรลุเป้าหมาย การ</w:t>
      </w:r>
      <w:r w:rsidR="00D508A5" w:rsidRPr="00F71C62">
        <w:rPr>
          <w:rFonts w:ascii="TH SarabunPSK" w:hAnsi="TH SarabunPSK" w:cs="TH SarabunPSK"/>
          <w:b/>
          <w:bCs/>
          <w:sz w:val="32"/>
          <w:szCs w:val="32"/>
          <w:cs/>
        </w:rPr>
        <w:t>แก้ไขปัญหา</w:t>
      </w:r>
      <w:r w:rsidR="00D508A5" w:rsidRPr="00F71C62">
        <w:rPr>
          <w:rFonts w:ascii="TH SarabunPSK" w:hAnsi="TH SarabunPSK" w:cs="TH SarabunPSK" w:hint="cs"/>
          <w:b/>
          <w:bCs/>
          <w:sz w:val="32"/>
          <w:szCs w:val="32"/>
          <w:cs/>
        </w:rPr>
        <w:t xml:space="preserve"> และการรายงานผล</w:t>
      </w:r>
    </w:p>
    <w:p w14:paraId="2D08547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339C5AFA"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105B003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0E230356"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2</w:t>
      </w:r>
    </w:p>
    <w:p w14:paraId="7043C22C"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727CFA35" w14:textId="77777777" w:rsidR="00147026" w:rsidRPr="00ED66E0" w:rsidRDefault="00147026" w:rsidP="00147026">
      <w:pPr>
        <w:spacing w:after="0" w:line="240" w:lineRule="auto"/>
        <w:ind w:right="-22"/>
        <w:jc w:val="thaiDistribute"/>
        <w:rPr>
          <w:rFonts w:ascii="TH SarabunPSK" w:eastAsia="Times New Roman" w:hAnsi="TH SarabunPSK" w:cs="TH SarabunPSK"/>
          <w:b/>
          <w:bCs/>
          <w:color w:val="000000" w:themeColor="text1"/>
          <w:sz w:val="32"/>
          <w:szCs w:val="32"/>
          <w:cs/>
        </w:rPr>
      </w:pPr>
      <w:r w:rsidRPr="00ED66E0">
        <w:rPr>
          <w:rFonts w:ascii="TH SarabunPSK" w:eastAsia="Times New Roman" w:hAnsi="TH SarabunPSK" w:cs="TH SarabunPSK" w:hint="cs"/>
          <w:color w:val="000000" w:themeColor="text1"/>
          <w:sz w:val="32"/>
          <w:szCs w:val="32"/>
          <w:cs/>
        </w:rPr>
        <w:t>...............................................................................................................................................................................</w:t>
      </w:r>
    </w:p>
    <w:p w14:paraId="3F97B69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3A43C77F"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55491F6A"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3 การให้ความสำคัญกับผู้รับบริการและผู้มีส่วนได้ส่วนเสีย</w:t>
      </w:r>
    </w:p>
    <w:p w14:paraId="7146FBE6" w14:textId="5CFB543D"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3.1 </w:t>
      </w:r>
      <w:r w:rsidR="00D508A5" w:rsidRPr="00F71C62">
        <w:rPr>
          <w:rFonts w:ascii="TH SarabunPSK" w:hAnsi="TH SarabunPSK" w:cs="TH SarabunPSK" w:hint="cs"/>
          <w:b/>
          <w:bCs/>
          <w:sz w:val="32"/>
          <w:szCs w:val="32"/>
          <w:cs/>
        </w:rPr>
        <w:t>ระบบ</w:t>
      </w:r>
      <w:r w:rsidR="00D508A5" w:rsidRPr="00F71C62">
        <w:rPr>
          <w:rFonts w:ascii="TH SarabunPSK" w:hAnsi="TH SarabunPSK" w:cs="TH SarabunPSK"/>
          <w:b/>
          <w:bCs/>
          <w:sz w:val="32"/>
          <w:szCs w:val="32"/>
          <w:cs/>
        </w:rPr>
        <w:t>ข้อมูลและสารสนเทศ</w:t>
      </w:r>
      <w:r w:rsidR="00D508A5" w:rsidRPr="00F71C62">
        <w:rPr>
          <w:rFonts w:ascii="TH SarabunPSK" w:hAnsi="TH SarabunPSK" w:cs="TH SarabunPSK" w:hint="cs"/>
          <w:b/>
          <w:bCs/>
          <w:sz w:val="32"/>
          <w:szCs w:val="32"/>
          <w:cs/>
        </w:rPr>
        <w:t>ที่ทันสมัย</w:t>
      </w:r>
      <w:r w:rsidR="00D508A5" w:rsidRPr="00F71C62">
        <w:rPr>
          <w:rFonts w:ascii="TH SarabunPSK" w:hAnsi="TH SarabunPSK" w:cs="TH SarabunPSK"/>
          <w:b/>
          <w:bCs/>
          <w:sz w:val="32"/>
          <w:szCs w:val="32"/>
          <w:cs/>
        </w:rPr>
        <w:t>เพื่อนำมาใช้ประโยชน์</w:t>
      </w:r>
      <w:r w:rsidR="00D508A5" w:rsidRPr="00F71C62">
        <w:rPr>
          <w:rFonts w:ascii="TH SarabunPSK" w:hAnsi="TH SarabunPSK" w:cs="TH SarabunPSK" w:hint="cs"/>
          <w:b/>
          <w:bCs/>
          <w:sz w:val="32"/>
          <w:szCs w:val="32"/>
          <w:cs/>
        </w:rPr>
        <w:t>ในการพัฒนาการให้บริการและการเข้าถึง</w:t>
      </w:r>
    </w:p>
    <w:p w14:paraId="4B3A90F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20D7B7C9"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EB2570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6AC0E26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4B9B0B5"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62BCC0D5" w14:textId="77777777" w:rsidR="00147026" w:rsidRPr="00ED66E0" w:rsidRDefault="00147026" w:rsidP="00D508A5">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3.2 การประเมินความพึงพอใจและความผูกพันของผู้รับบริการและผู้มีส่วนได้ส่วนเสียเพื่อนำมาใช้ประโยชน์</w:t>
      </w:r>
    </w:p>
    <w:p w14:paraId="7E3E843E" w14:textId="77777777" w:rsidR="00147026" w:rsidRPr="00ED66E0" w:rsidRDefault="00147026" w:rsidP="00147026">
      <w:pPr>
        <w:spacing w:after="0"/>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3F6428B2"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007A1D58" w14:textId="77777777"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3.3 การสร้างนวัตกรรมการบริการที่สร้างความแตกต่าง และสามารถตอบสนองความต้องการเฉพาะ</w:t>
      </w:r>
    </w:p>
    <w:p w14:paraId="67C462E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74141382"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13D5FBB" w14:textId="2E3FB2A1"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3.4 </w:t>
      </w:r>
      <w:bookmarkStart w:id="4" w:name="_Hlk22809817"/>
      <w:r w:rsidR="00D508A5" w:rsidRPr="00F71C62">
        <w:rPr>
          <w:rFonts w:ascii="TH SarabunPSK" w:hAnsi="TH SarabunPSK" w:cs="TH SarabunPSK"/>
          <w:b/>
          <w:bCs/>
          <w:sz w:val="32"/>
          <w:szCs w:val="32"/>
          <w:cs/>
        </w:rPr>
        <w:t>กระบวนการการแก้ไขข้อร้องเรียนที่รวดเร็ว</w:t>
      </w:r>
      <w:r w:rsidR="00D508A5" w:rsidRPr="00F71C62">
        <w:rPr>
          <w:rFonts w:ascii="TH SarabunPSK" w:hAnsi="TH SarabunPSK" w:cs="TH SarabunPSK" w:hint="cs"/>
          <w:b/>
          <w:bCs/>
          <w:sz w:val="32"/>
          <w:szCs w:val="32"/>
          <w:cs/>
        </w:rPr>
        <w:t>และสร้างสรรค์</w:t>
      </w:r>
      <w:bookmarkEnd w:id="4"/>
    </w:p>
    <w:p w14:paraId="6A8E6C5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74E0070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517B3A57"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7F79F37E"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3</w:t>
      </w:r>
    </w:p>
    <w:p w14:paraId="047F2B74"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1DB2AC3A"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cs/>
        </w:rPr>
      </w:pPr>
      <w:r w:rsidRPr="00ED66E0">
        <w:rPr>
          <w:rFonts w:ascii="TH SarabunPSK" w:eastAsia="Times New Roman" w:hAnsi="TH SarabunPSK" w:cs="TH SarabunPSK" w:hint="cs"/>
          <w:color w:val="000000" w:themeColor="text1"/>
          <w:sz w:val="32"/>
          <w:szCs w:val="32"/>
          <w:cs/>
        </w:rPr>
        <w:t>...............................................................................................................................................................................</w:t>
      </w:r>
    </w:p>
    <w:p w14:paraId="6A85F18D"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2F90AF2D"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4 การวัด การวิเคราะห์ และการจัดการความรู้</w:t>
      </w:r>
    </w:p>
    <w:p w14:paraId="5C9D1BFA" w14:textId="48FD9381"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4.1 </w:t>
      </w:r>
      <w:r w:rsidR="00D508A5" w:rsidRPr="00F71C62">
        <w:rPr>
          <w:rFonts w:ascii="TH SarabunPSK" w:hAnsi="TH SarabunPSK" w:cs="TH SarabunPSK"/>
          <w:b/>
          <w:bCs/>
          <w:sz w:val="32"/>
          <w:szCs w:val="32"/>
          <w:cs/>
        </w:rPr>
        <w:t>การ</w:t>
      </w:r>
      <w:r w:rsidR="00D508A5" w:rsidRPr="00F71C62">
        <w:rPr>
          <w:rFonts w:ascii="TH SarabunPSK" w:hAnsi="TH SarabunPSK" w:cs="TH SarabunPSK" w:hint="cs"/>
          <w:b/>
          <w:bCs/>
          <w:sz w:val="32"/>
          <w:szCs w:val="32"/>
          <w:cs/>
        </w:rPr>
        <w:t>ใช้ข้อมูลในการ</w:t>
      </w:r>
      <w:r w:rsidR="00D508A5" w:rsidRPr="00F71C62">
        <w:rPr>
          <w:rFonts w:ascii="TH SarabunPSK" w:hAnsi="TH SarabunPSK" w:cs="TH SarabunPSK"/>
          <w:b/>
          <w:bCs/>
          <w:sz w:val="32"/>
          <w:szCs w:val="32"/>
          <w:cs/>
        </w:rPr>
        <w:t>กำหนดตัววัด</w:t>
      </w:r>
      <w:r w:rsidR="00D508A5" w:rsidRPr="00F71C62">
        <w:rPr>
          <w:rFonts w:ascii="TH SarabunPSK" w:hAnsi="TH SarabunPSK" w:cs="TH SarabunPSK" w:hint="cs"/>
          <w:b/>
          <w:bCs/>
          <w:sz w:val="32"/>
          <w:szCs w:val="32"/>
          <w:cs/>
        </w:rPr>
        <w:t xml:space="preserve">เพื่อติดตามงาน </w:t>
      </w:r>
      <w:r w:rsidR="00D508A5" w:rsidRPr="00F71C62">
        <w:rPr>
          <w:rFonts w:ascii="TH SarabunPSK" w:hAnsi="TH SarabunPSK" w:cs="TH SarabunPSK"/>
          <w:b/>
          <w:bCs/>
          <w:sz w:val="32"/>
          <w:szCs w:val="32"/>
          <w:cs/>
        </w:rPr>
        <w:t>และการเปิดเผยข้อมูลต่อสาธารณะ</w:t>
      </w:r>
    </w:p>
    <w:p w14:paraId="12471C5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4D17EDC2"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A08FA6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357A18F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81D2270"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00BEE095" w14:textId="7DE0F808"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4.2 การวิเคราะห์ผลจากข้อมูล และตัววัด เพื่อนำไปสู่การพัฒนา</w:t>
      </w:r>
      <w:r w:rsidR="00D508A5" w:rsidRPr="00F71C62">
        <w:rPr>
          <w:rFonts w:ascii="TH SarabunPSK" w:hAnsi="TH SarabunPSK" w:cs="TH SarabunPSK"/>
          <w:b/>
          <w:bCs/>
          <w:sz w:val="32"/>
          <w:szCs w:val="32"/>
          <w:cs/>
        </w:rPr>
        <w:t>และ</w:t>
      </w:r>
      <w:r w:rsidR="00D508A5" w:rsidRPr="00F71C62">
        <w:rPr>
          <w:rFonts w:ascii="TH SarabunPSK" w:hAnsi="TH SarabunPSK" w:cs="TH SarabunPSK" w:hint="cs"/>
          <w:b/>
          <w:bCs/>
          <w:sz w:val="32"/>
          <w:szCs w:val="32"/>
          <w:cs/>
        </w:rPr>
        <w:t>แก้ไขปัญหา</w:t>
      </w:r>
    </w:p>
    <w:p w14:paraId="35BA68F4" w14:textId="77777777" w:rsidR="00147026" w:rsidRPr="00ED66E0" w:rsidRDefault="00147026" w:rsidP="00147026">
      <w:pPr>
        <w:spacing w:after="0"/>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4B5934A7"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3845D212" w14:textId="661BE59B"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4.3 การจัดการความรู้ </w:t>
      </w:r>
      <w:r w:rsidR="00D508A5" w:rsidRPr="00F71C62">
        <w:rPr>
          <w:rFonts w:ascii="TH SarabunPSK" w:hAnsi="TH SarabunPSK" w:cs="TH SarabunPSK" w:hint="cs"/>
          <w:b/>
          <w:bCs/>
          <w:sz w:val="32"/>
          <w:szCs w:val="32"/>
          <w:cs/>
        </w:rPr>
        <w:t>และใช้องค์</w:t>
      </w:r>
      <w:r w:rsidR="00D508A5" w:rsidRPr="00F71C62">
        <w:rPr>
          <w:rFonts w:ascii="TH SarabunPSK" w:hAnsi="TH SarabunPSK" w:cs="TH SarabunPSK"/>
          <w:b/>
          <w:bCs/>
          <w:sz w:val="32"/>
          <w:szCs w:val="32"/>
          <w:cs/>
        </w:rPr>
        <w:t>ความรู้</w:t>
      </w:r>
      <w:r w:rsidR="00D508A5" w:rsidRPr="00F71C62">
        <w:rPr>
          <w:rFonts w:ascii="TH SarabunPSK" w:hAnsi="TH SarabunPSK" w:cs="TH SarabunPSK" w:hint="cs"/>
          <w:b/>
          <w:bCs/>
          <w:sz w:val="32"/>
          <w:szCs w:val="32"/>
          <w:cs/>
        </w:rPr>
        <w:t>เพื่อเรียนรู้ พัฒนา แก้ปัญหา และสร้างนวัตกรรม</w:t>
      </w:r>
    </w:p>
    <w:p w14:paraId="6998C97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2576AF28"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552A56D7" w14:textId="4D007770"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4.4 </w:t>
      </w:r>
      <w:r w:rsidR="00D508A5" w:rsidRPr="00F71C62">
        <w:rPr>
          <w:rFonts w:ascii="TH SarabunPSK" w:hAnsi="TH SarabunPSK" w:cs="TH SarabunPSK"/>
          <w:b/>
          <w:bCs/>
          <w:sz w:val="32"/>
          <w:szCs w:val="32"/>
          <w:cs/>
        </w:rPr>
        <w:t>การบริหารจัดการข้อมูล สารสนเทศ และ</w:t>
      </w:r>
      <w:r w:rsidR="00D508A5" w:rsidRPr="00F71C62">
        <w:rPr>
          <w:rFonts w:ascii="TH SarabunPSK" w:hAnsi="TH SarabunPSK" w:cs="TH SarabunPSK" w:hint="cs"/>
          <w:b/>
          <w:bCs/>
          <w:sz w:val="32"/>
          <w:szCs w:val="32"/>
          <w:cs/>
        </w:rPr>
        <w:t>ปรับ</w:t>
      </w:r>
      <w:r w:rsidR="00D508A5" w:rsidRPr="00F71C62">
        <w:rPr>
          <w:rFonts w:ascii="TH SarabunPSK" w:hAnsi="TH SarabunPSK" w:cs="TH SarabunPSK"/>
          <w:b/>
          <w:bCs/>
          <w:sz w:val="32"/>
          <w:szCs w:val="32"/>
          <w:cs/>
        </w:rPr>
        <w:t>ระบบการทำงานให้เป็นดิจิทัล</w:t>
      </w:r>
    </w:p>
    <w:p w14:paraId="5452509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74EBA76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F82B4E7"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2462AD4E"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4</w:t>
      </w:r>
    </w:p>
    <w:p w14:paraId="789F4354"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10E6DDFC"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color w:val="000000" w:themeColor="text1"/>
          <w:sz w:val="32"/>
          <w:szCs w:val="32"/>
          <w:cs/>
        </w:rPr>
        <w:t>...............................................................................................................................................................................</w:t>
      </w:r>
    </w:p>
    <w:p w14:paraId="03DED8C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72E0D2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5CBC3F81"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3CDD0EA1"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5 การมุ่งเน้นบุคลากร</w:t>
      </w:r>
    </w:p>
    <w:p w14:paraId="07871D5E" w14:textId="73BE02DC"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5.1 </w:t>
      </w:r>
      <w:r w:rsidR="00D508A5" w:rsidRPr="00F71C62">
        <w:rPr>
          <w:rFonts w:ascii="TH SarabunPSK" w:hAnsi="TH SarabunPSK" w:cs="TH SarabunPSK" w:hint="cs"/>
          <w:b/>
          <w:bCs/>
          <w:sz w:val="32"/>
          <w:szCs w:val="32"/>
          <w:cs/>
        </w:rPr>
        <w:t>ระบบ</w:t>
      </w:r>
      <w:r w:rsidR="00D508A5" w:rsidRPr="00F71C62">
        <w:rPr>
          <w:rFonts w:ascii="TH SarabunPSK" w:hAnsi="TH SarabunPSK" w:cs="TH SarabunPSK"/>
          <w:b/>
          <w:bCs/>
          <w:sz w:val="32"/>
          <w:szCs w:val="32"/>
          <w:cs/>
        </w:rPr>
        <w:t>การจัดการบุคลากรที่ตอบสนองต่อยุทธศาสตร์</w:t>
      </w:r>
      <w:r w:rsidR="00D508A5" w:rsidRPr="00F71C62">
        <w:rPr>
          <w:rFonts w:ascii="TH SarabunPSK" w:hAnsi="TH SarabunPSK" w:cs="TH SarabunPSK" w:hint="cs"/>
          <w:b/>
          <w:bCs/>
          <w:sz w:val="32"/>
          <w:szCs w:val="32"/>
          <w:cs/>
        </w:rPr>
        <w:t>และสร้างแรงจูงใจ</w:t>
      </w:r>
    </w:p>
    <w:p w14:paraId="657E61AF"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3C765BC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3ACB086"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32FCD17B"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27FD3C7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39067B53" w14:textId="77777777"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5.2 ระบบการทำงานที่มีประสิทธิภาพ คล่องตัว มุ่งผลสัมฤทธิ์</w:t>
      </w:r>
    </w:p>
    <w:p w14:paraId="48B5F8EB" w14:textId="77777777" w:rsidR="00147026" w:rsidRPr="00ED66E0" w:rsidRDefault="00147026" w:rsidP="00147026">
      <w:pPr>
        <w:spacing w:after="0"/>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081B1A14"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12C4286A" w14:textId="35C0DD48" w:rsidR="00147026" w:rsidRPr="00ED66E0" w:rsidRDefault="00147026" w:rsidP="00D508A5">
      <w:pPr>
        <w:spacing w:after="0" w:line="240" w:lineRule="auto"/>
        <w:ind w:left="426" w:right="115" w:hanging="426"/>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5.3 </w:t>
      </w:r>
      <w:r w:rsidR="00D508A5" w:rsidRPr="00F71C62">
        <w:rPr>
          <w:rFonts w:ascii="TH SarabunPSK" w:hAnsi="TH SarabunPSK" w:cs="TH SarabunPSK"/>
          <w:b/>
          <w:bCs/>
          <w:sz w:val="32"/>
          <w:szCs w:val="32"/>
          <w:cs/>
        </w:rPr>
        <w:t>การสร้างวัฒนธรรมการทำงานที่</w:t>
      </w:r>
      <w:r w:rsidR="00D508A5" w:rsidRPr="00F71C62">
        <w:rPr>
          <w:rFonts w:ascii="TH SarabunPSK" w:hAnsi="TH SarabunPSK" w:cs="TH SarabunPSK" w:hint="cs"/>
          <w:b/>
          <w:bCs/>
          <w:sz w:val="32"/>
          <w:szCs w:val="32"/>
          <w:cs/>
        </w:rPr>
        <w:t>เป็นมืออาชีพ การสร้างความผูกพันและความเป็นเจ้าของให้แก่บุคลากร</w:t>
      </w:r>
    </w:p>
    <w:p w14:paraId="0A4F385D"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1C31F0B3"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42EBBD3F" w14:textId="77777777"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5.4 </w:t>
      </w:r>
      <w:r w:rsidRPr="00D508A5">
        <w:rPr>
          <w:rFonts w:ascii="TH SarabunPSK Bold" w:eastAsia="Times New Roman" w:hAnsi="TH SarabunPSK Bold" w:cs="TH SarabunPSK"/>
          <w:b/>
          <w:bCs/>
          <w:color w:val="000000" w:themeColor="text1"/>
          <w:sz w:val="32"/>
          <w:szCs w:val="32"/>
          <w:cs/>
        </w:rPr>
        <w:t>ระบบการพัฒนาบุคลากร</w:t>
      </w:r>
    </w:p>
    <w:p w14:paraId="68C7F8E5"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5AA44F5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6C83C65E"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65DEC3A"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5</w:t>
      </w:r>
    </w:p>
    <w:p w14:paraId="2C3C2C16"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1B74189E"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color w:val="000000" w:themeColor="text1"/>
          <w:sz w:val="32"/>
          <w:szCs w:val="32"/>
          <w:cs/>
        </w:rPr>
        <w:t>...............................................................................................................................................................................</w:t>
      </w:r>
    </w:p>
    <w:p w14:paraId="4FE129F5"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rPr>
      </w:pPr>
    </w:p>
    <w:p w14:paraId="0C137D90" w14:textId="77777777" w:rsidR="00147026" w:rsidRPr="00ED66E0" w:rsidRDefault="00147026" w:rsidP="00147026">
      <w:pPr>
        <w:rPr>
          <w:rFonts w:ascii="TH SarabunPSK" w:eastAsia="Calibri" w:hAnsi="TH SarabunPSK" w:cs="TH SarabunPSK"/>
          <w:b/>
          <w:bCs/>
          <w:color w:val="000000" w:themeColor="text1"/>
          <w:sz w:val="32"/>
          <w:szCs w:val="32"/>
          <w:cs/>
        </w:rPr>
      </w:pPr>
      <w:r w:rsidRPr="00ED66E0">
        <w:rPr>
          <w:rFonts w:ascii="TH SarabunPSK" w:eastAsia="Calibri" w:hAnsi="TH SarabunPSK" w:cs="TH SarabunPSK"/>
          <w:b/>
          <w:bCs/>
          <w:color w:val="000000" w:themeColor="text1"/>
          <w:sz w:val="32"/>
          <w:szCs w:val="32"/>
          <w:cs/>
        </w:rPr>
        <w:br w:type="page"/>
      </w:r>
    </w:p>
    <w:p w14:paraId="62C4C3D1" w14:textId="77777777" w:rsidR="00147026" w:rsidRPr="00ED66E0" w:rsidRDefault="00147026" w:rsidP="00147026">
      <w:pPr>
        <w:shd w:val="clear" w:color="auto" w:fill="DBE5F1"/>
        <w:spacing w:line="240" w:lineRule="auto"/>
        <w:jc w:val="thaiDistribute"/>
        <w:rPr>
          <w:rFonts w:ascii="TH SarabunPSK" w:eastAsia="Calibri"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lastRenderedPageBreak/>
        <w:t>หมวด 6 การมุ่งเน้นระบบปฏิบัติการ</w:t>
      </w:r>
    </w:p>
    <w:p w14:paraId="31992635" w14:textId="52798D24" w:rsidR="00147026" w:rsidRPr="00ED66E0" w:rsidRDefault="00147026" w:rsidP="00147026">
      <w:pPr>
        <w:spacing w:after="0" w:line="240" w:lineRule="auto"/>
        <w:ind w:left="360" w:right="-22" w:hanging="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6.1 </w:t>
      </w:r>
      <w:r w:rsidR="00D508A5" w:rsidRPr="00F71C62">
        <w:rPr>
          <w:rFonts w:ascii="TH SarabunPSK" w:hAnsi="TH SarabunPSK" w:cs="TH SarabunPSK"/>
          <w:b/>
          <w:bCs/>
          <w:sz w:val="32"/>
          <w:szCs w:val="32"/>
          <w:cs/>
        </w:rPr>
        <w:t>กระบวนการทำงานที่เชื่อมโยงตั้งแต่ต้นจนจบ</w:t>
      </w:r>
      <w:r w:rsidR="00D508A5" w:rsidRPr="00F71C62">
        <w:rPr>
          <w:rFonts w:ascii="TH SarabunPSK" w:hAnsi="TH SarabunPSK" w:cs="TH SarabunPSK" w:hint="cs"/>
          <w:b/>
          <w:bCs/>
          <w:sz w:val="32"/>
          <w:szCs w:val="32"/>
          <w:cs/>
        </w:rPr>
        <w:t>สู่ผลลัพธ์ที่ต้องการ</w:t>
      </w:r>
    </w:p>
    <w:p w14:paraId="5B5B8DB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258130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67DF9956"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80A5A4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10351335"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5F2E9671" w14:textId="78E675AF"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6.2 การสร้างนวัตกรรมในการปรับปรุงผลผลิต กระบวนการ และบริการ</w:t>
      </w:r>
    </w:p>
    <w:p w14:paraId="194E641D" w14:textId="77777777" w:rsidR="00147026" w:rsidRPr="00ED66E0" w:rsidRDefault="00147026" w:rsidP="00147026">
      <w:pPr>
        <w:spacing w:after="0"/>
        <w:ind w:left="360"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F63780F" w14:textId="77777777" w:rsidR="00147026" w:rsidRPr="00ED66E0" w:rsidRDefault="00147026" w:rsidP="00147026">
      <w:pPr>
        <w:spacing w:after="0" w:line="240" w:lineRule="auto"/>
        <w:ind w:left="360" w:right="-22"/>
        <w:jc w:val="thaiDistribute"/>
        <w:rPr>
          <w:rFonts w:ascii="TH SarabunPSK" w:eastAsia="Times New Roman" w:hAnsi="TH SarabunPSK" w:cs="TH SarabunPSK"/>
          <w:color w:val="000000" w:themeColor="text1"/>
          <w:sz w:val="32"/>
          <w:szCs w:val="32"/>
        </w:rPr>
      </w:pPr>
    </w:p>
    <w:p w14:paraId="5601DB3F" w14:textId="77250B93" w:rsidR="00147026" w:rsidRPr="00ED66E0" w:rsidRDefault="00147026" w:rsidP="00147026">
      <w:pPr>
        <w:spacing w:after="0" w:line="240" w:lineRule="auto"/>
        <w:ind w:right="115"/>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6.3 การลดต้นทุนและการใช้ทรัพยากร</w:t>
      </w:r>
      <w:r w:rsidR="00D508A5" w:rsidRPr="00F71C62">
        <w:rPr>
          <w:rFonts w:ascii="TH SarabunPSK" w:hAnsi="TH SarabunPSK" w:cs="TH SarabunPSK"/>
          <w:b/>
          <w:bCs/>
          <w:sz w:val="32"/>
          <w:szCs w:val="32"/>
          <w:cs/>
        </w:rPr>
        <w:t>เพื่อ</w:t>
      </w:r>
      <w:r w:rsidR="00D508A5" w:rsidRPr="00F71C62">
        <w:rPr>
          <w:rFonts w:ascii="TH SarabunPSK" w:hAnsi="TH SarabunPSK" w:cs="TH SarabunPSK" w:hint="cs"/>
          <w:b/>
          <w:bCs/>
          <w:sz w:val="32"/>
          <w:szCs w:val="32"/>
          <w:cs/>
        </w:rPr>
        <w:t>เพิ่ม</w:t>
      </w:r>
      <w:r w:rsidRPr="00ED66E0">
        <w:rPr>
          <w:rFonts w:ascii="TH SarabunPSK" w:eastAsia="Times New Roman" w:hAnsi="TH SarabunPSK" w:cs="TH SarabunPSK"/>
          <w:b/>
          <w:bCs/>
          <w:color w:val="000000" w:themeColor="text1"/>
          <w:sz w:val="32"/>
          <w:szCs w:val="32"/>
          <w:cs/>
        </w:rPr>
        <w:t>ประสิทธิภาพและขีดความสามารถ</w:t>
      </w:r>
      <w:r w:rsidR="00D508A5">
        <w:rPr>
          <w:rFonts w:ascii="TH SarabunPSK" w:eastAsia="Times New Roman" w:hAnsi="TH SarabunPSK" w:cs="TH SarabunPSK" w:hint="cs"/>
          <w:b/>
          <w:bCs/>
          <w:color w:val="000000" w:themeColor="text1"/>
          <w:sz w:val="32"/>
          <w:szCs w:val="32"/>
          <w:cs/>
        </w:rPr>
        <w:t>ใน</w:t>
      </w:r>
      <w:r w:rsidRPr="00ED66E0">
        <w:rPr>
          <w:rFonts w:ascii="TH SarabunPSK" w:eastAsia="Times New Roman" w:hAnsi="TH SarabunPSK" w:cs="TH SarabunPSK"/>
          <w:b/>
          <w:bCs/>
          <w:color w:val="000000" w:themeColor="text1"/>
          <w:sz w:val="32"/>
          <w:szCs w:val="32"/>
          <w:cs/>
        </w:rPr>
        <w:t>การแข่งขัน</w:t>
      </w:r>
    </w:p>
    <w:p w14:paraId="2044ED36"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 ........................................................................................................................................................................</w:t>
      </w:r>
    </w:p>
    <w:p w14:paraId="0F4CE49F" w14:textId="77777777" w:rsidR="00147026" w:rsidRPr="00ED66E0" w:rsidRDefault="00147026" w:rsidP="00147026">
      <w:pPr>
        <w:spacing w:after="0" w:line="240" w:lineRule="auto"/>
        <w:ind w:left="630" w:right="-22"/>
        <w:contextualSpacing/>
        <w:jc w:val="thaiDistribute"/>
        <w:rPr>
          <w:rFonts w:ascii="TH SarabunPSK" w:eastAsia="Times New Roman" w:hAnsi="TH SarabunPSK" w:cs="TH SarabunPSK"/>
          <w:color w:val="000000" w:themeColor="text1"/>
          <w:sz w:val="32"/>
          <w:szCs w:val="32"/>
        </w:rPr>
      </w:pPr>
    </w:p>
    <w:p w14:paraId="13EB5D7D" w14:textId="77777777" w:rsidR="00147026" w:rsidRPr="00ED66E0" w:rsidRDefault="00147026" w:rsidP="00147026">
      <w:pPr>
        <w:spacing w:after="0" w:line="240" w:lineRule="auto"/>
        <w:ind w:right="-130"/>
        <w:jc w:val="thaiDistribute"/>
        <w:rPr>
          <w:rFonts w:ascii="TH SarabunPSK" w:eastAsia="Times New Roman" w:hAnsi="TH SarabunPSK" w:cs="TH SarabunPSK"/>
          <w:b/>
          <w:bCs/>
          <w:color w:val="000000" w:themeColor="text1"/>
          <w:spacing w:val="-10"/>
          <w:sz w:val="32"/>
          <w:szCs w:val="32"/>
        </w:rPr>
      </w:pPr>
      <w:r w:rsidRPr="00ED66E0">
        <w:rPr>
          <w:rFonts w:ascii="TH SarabunPSK" w:eastAsia="Times New Roman" w:hAnsi="TH SarabunPSK" w:cs="TH SarabunPSK"/>
          <w:b/>
          <w:bCs/>
          <w:color w:val="000000" w:themeColor="text1"/>
          <w:spacing w:val="-10"/>
          <w:sz w:val="32"/>
          <w:szCs w:val="32"/>
          <w:cs/>
        </w:rPr>
        <w:t xml:space="preserve">6.4 </w:t>
      </w:r>
      <w:r w:rsidRPr="00D508A5">
        <w:rPr>
          <w:rFonts w:ascii="TH SarabunPSK Bold" w:eastAsia="Times New Roman" w:hAnsi="TH SarabunPSK Bold" w:cs="TH SarabunPSK"/>
          <w:b/>
          <w:bCs/>
          <w:color w:val="000000" w:themeColor="text1"/>
          <w:sz w:val="32"/>
          <w:szCs w:val="32"/>
          <w:cs/>
        </w:rPr>
        <w:t>การมุ่งเน้นประสิทธิผลทั่วทั้งองค์การ และผลกระทบต่อยุทธศาสตร์ชาติ</w:t>
      </w:r>
    </w:p>
    <w:p w14:paraId="476E40F4"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 ........................................................................................................................................................................................................................................................................................................................................................................................................................................................................................................................</w:t>
      </w:r>
    </w:p>
    <w:p w14:paraId="6BBEA17C"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p>
    <w:p w14:paraId="0B4611E1" w14:textId="77777777" w:rsidR="00147026" w:rsidRPr="00ED66E0" w:rsidRDefault="00147026" w:rsidP="00147026">
      <w:pPr>
        <w:spacing w:after="0" w:line="240" w:lineRule="auto"/>
        <w:ind w:left="360" w:right="-22"/>
        <w:contextualSpacing/>
        <w:jc w:val="thaiDistribute"/>
        <w:rPr>
          <w:rFonts w:ascii="TH SarabunPSK" w:eastAsia="Times New Roman" w:hAnsi="TH SarabunPSK" w:cs="TH SarabunPSK"/>
          <w:color w:val="000000" w:themeColor="text1"/>
          <w:sz w:val="32"/>
          <w:szCs w:val="32"/>
        </w:rPr>
      </w:pPr>
    </w:p>
    <w:p w14:paraId="1A2893B9" w14:textId="77777777" w:rsidR="00147026" w:rsidRPr="00ED66E0" w:rsidRDefault="00147026" w:rsidP="00147026">
      <w:pPr>
        <w:spacing w:after="0"/>
        <w:ind w:right="-22"/>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ผลลัพธ์สำคัญในหมวด</w:t>
      </w:r>
      <w:r w:rsidRPr="00ED66E0">
        <w:rPr>
          <w:rFonts w:ascii="TH SarabunPSK" w:eastAsia="Times New Roman" w:hAnsi="TH SarabunPSK" w:cs="TH SarabunPSK"/>
          <w:b/>
          <w:bCs/>
          <w:color w:val="000000" w:themeColor="text1"/>
          <w:sz w:val="32"/>
          <w:szCs w:val="32"/>
        </w:rPr>
        <w:t xml:space="preserve"> 7</w:t>
      </w:r>
      <w:r w:rsidRPr="00ED66E0">
        <w:rPr>
          <w:rFonts w:ascii="TH SarabunPSK" w:eastAsia="Times New Roman" w:hAnsi="TH SarabunPSK" w:cs="TH SarabunPSK" w:hint="cs"/>
          <w:b/>
          <w:bCs/>
          <w:color w:val="000000" w:themeColor="text1"/>
          <w:sz w:val="32"/>
          <w:szCs w:val="32"/>
          <w:cs/>
        </w:rPr>
        <w:t xml:space="preserve"> </w:t>
      </w:r>
      <w:r w:rsidRPr="00ED66E0">
        <w:rPr>
          <w:rFonts w:ascii="TH SarabunPSK" w:eastAsia="Times New Roman" w:hAnsi="TH SarabunPSK" w:cs="TH SarabunPSK"/>
          <w:b/>
          <w:bCs/>
          <w:color w:val="000000" w:themeColor="text1"/>
          <w:sz w:val="32"/>
          <w:szCs w:val="32"/>
          <w:cs/>
        </w:rPr>
        <w:t>ที่</w:t>
      </w:r>
      <w:r w:rsidRPr="00ED66E0">
        <w:rPr>
          <w:rFonts w:ascii="TH SarabunPSK" w:eastAsia="Times New Roman" w:hAnsi="TH SarabunPSK" w:cs="TH SarabunPSK" w:hint="cs"/>
          <w:b/>
          <w:bCs/>
          <w:color w:val="000000" w:themeColor="text1"/>
          <w:sz w:val="32"/>
          <w:szCs w:val="32"/>
          <w:cs/>
        </w:rPr>
        <w:t>เป็นผลจากการดำเนินงานของหมวด 6</w:t>
      </w:r>
    </w:p>
    <w:p w14:paraId="21B7CF6A" w14:textId="77777777" w:rsidR="00147026" w:rsidRPr="00ED66E0" w:rsidRDefault="00147026" w:rsidP="00147026">
      <w:pPr>
        <w:spacing w:after="0" w:line="240" w:lineRule="auto"/>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color w:val="000000" w:themeColor="text1"/>
          <w:sz w:val="32"/>
          <w:szCs w:val="32"/>
          <w:cs/>
        </w:rPr>
        <w:t>.....................................................................................................................................................</w:t>
      </w:r>
      <w:r w:rsidRPr="00ED66E0">
        <w:rPr>
          <w:rFonts w:ascii="TH SarabunPSK" w:eastAsia="Times New Roman" w:hAnsi="TH SarabunPSK" w:cs="TH SarabunPSK" w:hint="cs"/>
          <w:color w:val="000000" w:themeColor="text1"/>
          <w:sz w:val="32"/>
          <w:szCs w:val="32"/>
          <w:cs/>
        </w:rPr>
        <w:t>..........................</w:t>
      </w:r>
    </w:p>
    <w:p w14:paraId="239CD99F"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rPr>
      </w:pPr>
      <w:r w:rsidRPr="00ED66E0">
        <w:rPr>
          <w:rFonts w:ascii="TH SarabunPSK" w:eastAsia="Times New Roman" w:hAnsi="TH SarabunPSK" w:cs="TH SarabunPSK" w:hint="cs"/>
          <w:color w:val="000000" w:themeColor="text1"/>
          <w:sz w:val="32"/>
          <w:szCs w:val="32"/>
          <w:cs/>
        </w:rPr>
        <w:t>...............................................................................................................................................................................</w:t>
      </w:r>
    </w:p>
    <w:p w14:paraId="53556082" w14:textId="77777777" w:rsidR="00147026" w:rsidRPr="00ED66E0" w:rsidRDefault="00147026" w:rsidP="00147026">
      <w:pPr>
        <w:ind w:right="-22"/>
        <w:jc w:val="thaiDistribute"/>
        <w:rPr>
          <w:rFonts w:ascii="TH SarabunPSK" w:eastAsia="Times New Roman" w:hAnsi="TH SarabunPSK" w:cs="TH SarabunPSK"/>
          <w:color w:val="000000" w:themeColor="text1"/>
          <w:sz w:val="32"/>
          <w:szCs w:val="32"/>
          <w:cs/>
        </w:rPr>
      </w:pPr>
    </w:p>
    <w:p w14:paraId="0D643A77" w14:textId="77777777" w:rsidR="00147026" w:rsidRPr="00ED66E0" w:rsidRDefault="00147026" w:rsidP="00147026">
      <w:pPr>
        <w:rPr>
          <w:rFonts w:ascii="TH SarabunPSK" w:eastAsia="Times New Roman" w:hAnsi="TH SarabunPSK" w:cs="TH SarabunPSK"/>
          <w:b/>
          <w:bCs/>
          <w:color w:val="000000" w:themeColor="text1"/>
          <w:sz w:val="36"/>
          <w:szCs w:val="36"/>
          <w:cs/>
        </w:rPr>
      </w:pPr>
      <w:r w:rsidRPr="00ED66E0">
        <w:rPr>
          <w:rFonts w:ascii="TH SarabunPSK" w:eastAsia="Times New Roman" w:hAnsi="TH SarabunPSK" w:cs="TH SarabunPSK"/>
          <w:b/>
          <w:bCs/>
          <w:color w:val="000000" w:themeColor="text1"/>
          <w:sz w:val="36"/>
          <w:szCs w:val="36"/>
          <w:cs/>
        </w:rPr>
        <w:br w:type="page"/>
      </w:r>
    </w:p>
    <w:p w14:paraId="59239589" w14:textId="4DB691F9" w:rsidR="00147026" w:rsidRDefault="00147026" w:rsidP="00147026">
      <w:pPr>
        <w:spacing w:after="0" w:line="240" w:lineRule="auto"/>
        <w:ind w:right="119"/>
        <w:jc w:val="center"/>
        <w:rPr>
          <w:rFonts w:ascii="TH SarabunPSK" w:eastAsia="Times New Roman" w:hAnsi="TH SarabunPSK" w:cs="TH SarabunPSK"/>
          <w:b/>
          <w:bCs/>
          <w:color w:val="000000" w:themeColor="text1"/>
          <w:sz w:val="36"/>
          <w:szCs w:val="36"/>
        </w:rPr>
      </w:pPr>
      <w:r w:rsidRPr="00ED66E0">
        <w:rPr>
          <w:rFonts w:ascii="TH SarabunPSK" w:eastAsia="Times New Roman" w:hAnsi="TH SarabunPSK" w:cs="TH SarabunPSK"/>
          <w:b/>
          <w:bCs/>
          <w:color w:val="000000" w:themeColor="text1"/>
          <w:sz w:val="36"/>
          <w:szCs w:val="36"/>
          <w:cs/>
        </w:rPr>
        <w:lastRenderedPageBreak/>
        <w:t xml:space="preserve">ส่วนที่ </w:t>
      </w:r>
      <w:r w:rsidRPr="00ED66E0">
        <w:rPr>
          <w:rFonts w:ascii="TH SarabunPSK" w:eastAsia="Times New Roman" w:hAnsi="TH SarabunPSK" w:cs="TH SarabunPSK"/>
          <w:b/>
          <w:bCs/>
          <w:color w:val="000000" w:themeColor="text1"/>
          <w:sz w:val="36"/>
          <w:szCs w:val="36"/>
        </w:rPr>
        <w:t>3</w:t>
      </w:r>
      <w:r w:rsidRPr="00ED66E0">
        <w:rPr>
          <w:rFonts w:ascii="TH SarabunPSK" w:eastAsia="Times New Roman" w:hAnsi="TH SarabunPSK" w:cs="TH SarabunPSK"/>
          <w:b/>
          <w:bCs/>
          <w:color w:val="000000" w:themeColor="text1"/>
          <w:sz w:val="36"/>
          <w:szCs w:val="36"/>
          <w:cs/>
        </w:rPr>
        <w:t xml:space="preserve"> ผลลัพธ์การดำเนินการ</w:t>
      </w:r>
    </w:p>
    <w:p w14:paraId="452C8C59" w14:textId="77777777" w:rsidR="00147026" w:rsidRPr="00ED66E0" w:rsidRDefault="00147026" w:rsidP="00147026">
      <w:pPr>
        <w:spacing w:after="0" w:line="240" w:lineRule="auto"/>
        <w:ind w:right="119"/>
        <w:rPr>
          <w:rFonts w:ascii="TH SarabunPSK" w:eastAsia="Times New Roman" w:hAnsi="TH SarabunPSK" w:cs="TH SarabunPSK"/>
          <w:color w:val="000000" w:themeColor="text1"/>
          <w:sz w:val="32"/>
          <w:szCs w:val="32"/>
        </w:rPr>
      </w:pPr>
    </w:p>
    <w:p w14:paraId="59111B88" w14:textId="3B67557E" w:rsidR="00147026" w:rsidRDefault="00147026" w:rsidP="00ED63A1">
      <w:pPr>
        <w:numPr>
          <w:ilvl w:val="1"/>
          <w:numId w:val="45"/>
        </w:numPr>
        <w:shd w:val="clear" w:color="auto" w:fill="DBE5F1"/>
        <w:spacing w:after="120" w:line="240" w:lineRule="auto"/>
        <w:ind w:left="357" w:hanging="357"/>
        <w:contextualSpacing/>
        <w:jc w:val="thaiDistribute"/>
        <w:rPr>
          <w:rFonts w:ascii="TH SarabunPSK" w:eastAsia="Times New Roman"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t>การ</w:t>
      </w:r>
      <w:r w:rsidRPr="00ED66E0">
        <w:rPr>
          <w:rFonts w:ascii="TH SarabunPSK" w:eastAsia="Times New Roman" w:hAnsi="TH SarabunPSK" w:cs="TH SarabunPSK"/>
          <w:b/>
          <w:bCs/>
          <w:color w:val="000000" w:themeColor="text1"/>
          <w:sz w:val="32"/>
          <w:szCs w:val="32"/>
          <w:cs/>
        </w:rPr>
        <w:t xml:space="preserve">บรรลุผลลัพธ์ของตัวชี้วัดตามพันธกิจ </w:t>
      </w:r>
    </w:p>
    <w:p w14:paraId="064786AA" w14:textId="77777777" w:rsidR="00ED63A1" w:rsidRPr="00ED63A1" w:rsidRDefault="00ED63A1" w:rsidP="00ED63A1">
      <w:pPr>
        <w:spacing w:after="120" w:line="240" w:lineRule="auto"/>
        <w:ind w:left="357"/>
        <w:contextualSpacing/>
        <w:jc w:val="thaiDistribute"/>
        <w:rPr>
          <w:rFonts w:ascii="TH SarabunPSK" w:eastAsia="Times New Roman" w:hAnsi="TH SarabunPSK" w:cs="TH SarabunPSK"/>
          <w:b/>
          <w:bCs/>
          <w:color w:val="000000" w:themeColor="text1"/>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2978B341" w14:textId="77777777" w:rsidTr="00ED63A1">
        <w:trPr>
          <w:trHeight w:val="320"/>
        </w:trPr>
        <w:tc>
          <w:tcPr>
            <w:tcW w:w="2660" w:type="dxa"/>
            <w:vMerge w:val="restart"/>
            <w:shd w:val="clear" w:color="auto" w:fill="auto"/>
            <w:tcMar>
              <w:top w:w="15" w:type="dxa"/>
              <w:left w:w="108" w:type="dxa"/>
              <w:bottom w:w="0" w:type="dxa"/>
              <w:right w:w="108" w:type="dxa"/>
            </w:tcMar>
            <w:vAlign w:val="center"/>
            <w:hideMark/>
          </w:tcPr>
          <w:p w14:paraId="657B2769" w14:textId="77777777" w:rsidR="001822BE" w:rsidRPr="001822BE" w:rsidRDefault="001822BE" w:rsidP="00ED63A1">
            <w:pPr>
              <w:spacing w:after="0" w:line="240" w:lineRule="auto"/>
              <w:ind w:left="-142"/>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40A3DF8E" w14:textId="77777777" w:rsidR="001822BE" w:rsidRPr="001822BE" w:rsidRDefault="001822BE"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69C42074" w14:textId="77777777" w:rsidR="001822BE" w:rsidRPr="001822BE" w:rsidRDefault="001822BE"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241DE220" w14:textId="77777777" w:rsidR="001822BE" w:rsidRPr="001822BE" w:rsidRDefault="001822BE" w:rsidP="00ED63A1">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6B87C9F9" w14:textId="77777777" w:rsidTr="00ED63A1">
        <w:trPr>
          <w:trHeight w:val="398"/>
        </w:trPr>
        <w:tc>
          <w:tcPr>
            <w:tcW w:w="2660" w:type="dxa"/>
            <w:vMerge/>
            <w:shd w:val="clear" w:color="auto" w:fill="auto"/>
            <w:vAlign w:val="center"/>
            <w:hideMark/>
          </w:tcPr>
          <w:p w14:paraId="16817EFC"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00F1502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449BDFE0"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AE85EB5" w14:textId="77777777" w:rsidR="001822BE" w:rsidRPr="001822BE" w:rsidRDefault="001822BE" w:rsidP="00ED63A1">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2560</w:t>
            </w:r>
          </w:p>
        </w:tc>
        <w:tc>
          <w:tcPr>
            <w:tcW w:w="1418" w:type="dxa"/>
            <w:shd w:val="clear" w:color="auto" w:fill="auto"/>
            <w:tcMar>
              <w:top w:w="15" w:type="dxa"/>
              <w:left w:w="108" w:type="dxa"/>
              <w:bottom w:w="0" w:type="dxa"/>
              <w:right w:w="108" w:type="dxa"/>
            </w:tcMar>
            <w:hideMark/>
          </w:tcPr>
          <w:p w14:paraId="2F860BE3" w14:textId="77777777" w:rsidR="001822BE" w:rsidRPr="001822BE" w:rsidRDefault="001822BE" w:rsidP="00ED63A1">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2561</w:t>
            </w:r>
          </w:p>
        </w:tc>
        <w:tc>
          <w:tcPr>
            <w:tcW w:w="1558" w:type="dxa"/>
            <w:shd w:val="clear" w:color="auto" w:fill="auto"/>
            <w:tcMar>
              <w:top w:w="15" w:type="dxa"/>
              <w:left w:w="108" w:type="dxa"/>
              <w:bottom w:w="0" w:type="dxa"/>
              <w:right w:w="108" w:type="dxa"/>
            </w:tcMar>
            <w:hideMark/>
          </w:tcPr>
          <w:p w14:paraId="4482DDE7" w14:textId="77777777" w:rsidR="001822BE" w:rsidRPr="001822BE" w:rsidRDefault="001822BE" w:rsidP="00ED63A1">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2562</w:t>
            </w:r>
          </w:p>
        </w:tc>
      </w:tr>
      <w:tr w:rsidR="00ED63A1" w:rsidRPr="001822BE" w14:paraId="2EA1EA21" w14:textId="77777777" w:rsidTr="00D20BE5">
        <w:trPr>
          <w:trHeight w:val="402"/>
        </w:trPr>
        <w:tc>
          <w:tcPr>
            <w:tcW w:w="2660" w:type="dxa"/>
            <w:shd w:val="clear" w:color="auto" w:fill="auto"/>
            <w:tcMar>
              <w:top w:w="15" w:type="dxa"/>
              <w:left w:w="108" w:type="dxa"/>
              <w:bottom w:w="0" w:type="dxa"/>
              <w:right w:w="108" w:type="dxa"/>
            </w:tcMar>
            <w:hideMark/>
          </w:tcPr>
          <w:p w14:paraId="4A37D7B8"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7.1.1</w:t>
            </w:r>
          </w:p>
        </w:tc>
        <w:tc>
          <w:tcPr>
            <w:tcW w:w="1035" w:type="dxa"/>
            <w:shd w:val="clear" w:color="auto" w:fill="auto"/>
            <w:tcMar>
              <w:top w:w="15" w:type="dxa"/>
              <w:left w:w="108" w:type="dxa"/>
              <w:bottom w:w="0" w:type="dxa"/>
              <w:right w:w="108" w:type="dxa"/>
            </w:tcMar>
            <w:hideMark/>
          </w:tcPr>
          <w:p w14:paraId="5B5B8ECD"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28229F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69093E4"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3865D47"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4B569A0"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256E13F8" w14:textId="77777777" w:rsidTr="00D20BE5">
        <w:trPr>
          <w:trHeight w:val="393"/>
        </w:trPr>
        <w:tc>
          <w:tcPr>
            <w:tcW w:w="2660" w:type="dxa"/>
            <w:shd w:val="clear" w:color="auto" w:fill="auto"/>
            <w:tcMar>
              <w:top w:w="15" w:type="dxa"/>
              <w:left w:w="108" w:type="dxa"/>
              <w:bottom w:w="0" w:type="dxa"/>
              <w:right w:w="108" w:type="dxa"/>
            </w:tcMar>
            <w:hideMark/>
          </w:tcPr>
          <w:p w14:paraId="149FC703"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7.1.2</w:t>
            </w:r>
          </w:p>
        </w:tc>
        <w:tc>
          <w:tcPr>
            <w:tcW w:w="1035" w:type="dxa"/>
            <w:shd w:val="clear" w:color="auto" w:fill="auto"/>
            <w:tcMar>
              <w:top w:w="15" w:type="dxa"/>
              <w:left w:w="108" w:type="dxa"/>
              <w:bottom w:w="0" w:type="dxa"/>
              <w:right w:w="108" w:type="dxa"/>
            </w:tcMar>
            <w:hideMark/>
          </w:tcPr>
          <w:p w14:paraId="50A27B7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4670848"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7FB55E4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BEF163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E3369C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D1A5A9A" w14:textId="77777777" w:rsidTr="00ED63A1">
        <w:trPr>
          <w:trHeight w:val="462"/>
        </w:trPr>
        <w:tc>
          <w:tcPr>
            <w:tcW w:w="2660" w:type="dxa"/>
            <w:shd w:val="clear" w:color="auto" w:fill="auto"/>
            <w:tcMar>
              <w:top w:w="15" w:type="dxa"/>
              <w:left w:w="108" w:type="dxa"/>
              <w:bottom w:w="0" w:type="dxa"/>
              <w:right w:w="108" w:type="dxa"/>
            </w:tcMar>
            <w:hideMark/>
          </w:tcPr>
          <w:p w14:paraId="0B00E3AB"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7.1.3</w:t>
            </w:r>
          </w:p>
        </w:tc>
        <w:tc>
          <w:tcPr>
            <w:tcW w:w="1035" w:type="dxa"/>
            <w:shd w:val="clear" w:color="auto" w:fill="auto"/>
            <w:tcMar>
              <w:top w:w="15" w:type="dxa"/>
              <w:left w:w="108" w:type="dxa"/>
              <w:bottom w:w="0" w:type="dxa"/>
              <w:right w:w="108" w:type="dxa"/>
            </w:tcMar>
            <w:hideMark/>
          </w:tcPr>
          <w:p w14:paraId="3C2AD10B"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1A25622"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BCF269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508AA07"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86F9E58"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A6F2C77" w14:textId="77777777" w:rsidTr="00ED63A1">
        <w:trPr>
          <w:trHeight w:val="462"/>
        </w:trPr>
        <w:tc>
          <w:tcPr>
            <w:tcW w:w="2660" w:type="dxa"/>
            <w:shd w:val="clear" w:color="auto" w:fill="auto"/>
            <w:tcMar>
              <w:top w:w="15" w:type="dxa"/>
              <w:left w:w="108" w:type="dxa"/>
              <w:bottom w:w="0" w:type="dxa"/>
              <w:right w:w="108" w:type="dxa"/>
            </w:tcMar>
            <w:hideMark/>
          </w:tcPr>
          <w:p w14:paraId="5712AE78" w14:textId="322338A2" w:rsidR="001822BE" w:rsidRPr="001822BE" w:rsidRDefault="00ED63A1" w:rsidP="00ED63A1">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7.1.4</w:t>
            </w:r>
          </w:p>
        </w:tc>
        <w:tc>
          <w:tcPr>
            <w:tcW w:w="1035" w:type="dxa"/>
            <w:shd w:val="clear" w:color="auto" w:fill="auto"/>
            <w:tcMar>
              <w:top w:w="15" w:type="dxa"/>
              <w:left w:w="108" w:type="dxa"/>
              <w:bottom w:w="0" w:type="dxa"/>
              <w:right w:w="108" w:type="dxa"/>
            </w:tcMar>
            <w:hideMark/>
          </w:tcPr>
          <w:p w14:paraId="02BC1A5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54B7944"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B77CA45"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7D979C1C"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C4CD40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CD06835" w14:textId="77777777" w:rsidTr="00ED63A1">
        <w:trPr>
          <w:trHeight w:val="462"/>
        </w:trPr>
        <w:tc>
          <w:tcPr>
            <w:tcW w:w="2660" w:type="dxa"/>
            <w:shd w:val="clear" w:color="auto" w:fill="auto"/>
            <w:tcMar>
              <w:top w:w="15" w:type="dxa"/>
              <w:left w:w="108" w:type="dxa"/>
              <w:bottom w:w="0" w:type="dxa"/>
              <w:right w:w="108" w:type="dxa"/>
            </w:tcMar>
            <w:hideMark/>
          </w:tcPr>
          <w:p w14:paraId="4609D135" w14:textId="77777777" w:rsidR="001822BE" w:rsidRPr="001822BE" w:rsidRDefault="001822BE" w:rsidP="00ED63A1">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7.1.5</w:t>
            </w:r>
          </w:p>
        </w:tc>
        <w:tc>
          <w:tcPr>
            <w:tcW w:w="1035" w:type="dxa"/>
            <w:shd w:val="clear" w:color="auto" w:fill="auto"/>
            <w:tcMar>
              <w:top w:w="15" w:type="dxa"/>
              <w:left w:w="108" w:type="dxa"/>
              <w:bottom w:w="0" w:type="dxa"/>
              <w:right w:w="108" w:type="dxa"/>
            </w:tcMar>
            <w:hideMark/>
          </w:tcPr>
          <w:p w14:paraId="01ABC163"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526B25B"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8951A2A"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7B198436"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CF20C59" w14:textId="77777777" w:rsidR="001822BE" w:rsidRPr="001822BE" w:rsidRDefault="001822BE" w:rsidP="001822BE">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34168D5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005A0B26" w14:textId="69B33EA2" w:rsidR="00147026" w:rsidRPr="00ED66E0" w:rsidRDefault="00147026" w:rsidP="00147026">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21651208" w14:textId="61A4492D" w:rsidR="00147026"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Calibri" w:hAnsi="TH SarabunPSK" w:cs="TH SarabunPSK"/>
          <w:b/>
          <w:bCs/>
          <w:color w:val="000000" w:themeColor="text1"/>
          <w:sz w:val="32"/>
          <w:szCs w:val="32"/>
          <w:cs/>
        </w:rPr>
        <w:t>การบรรลุ</w:t>
      </w:r>
      <w:r w:rsidRPr="00ED66E0">
        <w:rPr>
          <w:rFonts w:ascii="TH SarabunPSK" w:eastAsia="Times New Roman" w:hAnsi="TH SarabunPSK" w:cs="TH SarabunPSK"/>
          <w:b/>
          <w:bCs/>
          <w:color w:val="000000" w:themeColor="text1"/>
          <w:sz w:val="32"/>
          <w:szCs w:val="32"/>
          <w:cs/>
        </w:rPr>
        <w:t xml:space="preserve">ผลลัพธ์ตามตัวชี้วัดด้านผู้รับบริการ และประชาชน </w:t>
      </w:r>
    </w:p>
    <w:p w14:paraId="76983D2E" w14:textId="77777777" w:rsidR="00ED63A1" w:rsidRPr="00ED63A1" w:rsidRDefault="00ED63A1" w:rsidP="00ED63A1">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099582BF" w14:textId="77777777" w:rsidTr="00ED63A1">
        <w:trPr>
          <w:trHeight w:val="360"/>
        </w:trPr>
        <w:tc>
          <w:tcPr>
            <w:tcW w:w="2660" w:type="dxa"/>
            <w:vMerge w:val="restart"/>
            <w:shd w:val="clear" w:color="auto" w:fill="auto"/>
            <w:tcMar>
              <w:top w:w="15" w:type="dxa"/>
              <w:left w:w="108" w:type="dxa"/>
              <w:bottom w:w="0" w:type="dxa"/>
              <w:right w:w="108" w:type="dxa"/>
            </w:tcMar>
            <w:vAlign w:val="center"/>
            <w:hideMark/>
          </w:tcPr>
          <w:p w14:paraId="6FD92655" w14:textId="77777777" w:rsidR="00ED63A1" w:rsidRPr="00ED63A1" w:rsidRDefault="00ED63A1" w:rsidP="00ED63A1">
            <w:pPr>
              <w:pStyle w:val="ListParagraph"/>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78A08A54" w14:textId="77777777" w:rsidR="00ED63A1" w:rsidRPr="001822BE" w:rsidRDefault="00ED63A1"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41E7B7AB" w14:textId="77777777" w:rsidR="00ED63A1" w:rsidRPr="001822BE" w:rsidRDefault="00ED63A1" w:rsidP="00ED63A1">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717DFE66"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44A17A2C" w14:textId="77777777" w:rsidTr="00ED63A1">
        <w:trPr>
          <w:trHeight w:val="398"/>
        </w:trPr>
        <w:tc>
          <w:tcPr>
            <w:tcW w:w="2660" w:type="dxa"/>
            <w:vMerge/>
            <w:shd w:val="clear" w:color="auto" w:fill="auto"/>
            <w:vAlign w:val="center"/>
            <w:hideMark/>
          </w:tcPr>
          <w:p w14:paraId="47C59E3F"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0354ADF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62A2460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66552F7"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2560</w:t>
            </w:r>
          </w:p>
        </w:tc>
        <w:tc>
          <w:tcPr>
            <w:tcW w:w="1418" w:type="dxa"/>
            <w:shd w:val="clear" w:color="auto" w:fill="auto"/>
            <w:tcMar>
              <w:top w:w="15" w:type="dxa"/>
              <w:left w:w="108" w:type="dxa"/>
              <w:bottom w:w="0" w:type="dxa"/>
              <w:right w:w="108" w:type="dxa"/>
            </w:tcMar>
            <w:hideMark/>
          </w:tcPr>
          <w:p w14:paraId="782C7EBB"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2561</w:t>
            </w:r>
          </w:p>
        </w:tc>
        <w:tc>
          <w:tcPr>
            <w:tcW w:w="1558" w:type="dxa"/>
            <w:shd w:val="clear" w:color="auto" w:fill="auto"/>
            <w:tcMar>
              <w:top w:w="15" w:type="dxa"/>
              <w:left w:w="108" w:type="dxa"/>
              <w:bottom w:w="0" w:type="dxa"/>
              <w:right w:w="108" w:type="dxa"/>
            </w:tcMar>
            <w:hideMark/>
          </w:tcPr>
          <w:p w14:paraId="5E06C431"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2562</w:t>
            </w:r>
          </w:p>
        </w:tc>
      </w:tr>
      <w:tr w:rsidR="00ED63A1" w:rsidRPr="001822BE" w14:paraId="2E22B33E" w14:textId="77777777" w:rsidTr="00634B2A">
        <w:trPr>
          <w:trHeight w:val="462"/>
        </w:trPr>
        <w:tc>
          <w:tcPr>
            <w:tcW w:w="2660" w:type="dxa"/>
            <w:shd w:val="clear" w:color="auto" w:fill="auto"/>
            <w:tcMar>
              <w:top w:w="15" w:type="dxa"/>
              <w:left w:w="108" w:type="dxa"/>
              <w:bottom w:w="0" w:type="dxa"/>
              <w:right w:w="108" w:type="dxa"/>
            </w:tcMar>
            <w:hideMark/>
          </w:tcPr>
          <w:p w14:paraId="01D8B2D2" w14:textId="5E8DA0E4"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7150C4A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42962F5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6A3DFC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7CC725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94C45E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7DB142B8" w14:textId="77777777" w:rsidTr="00634B2A">
        <w:trPr>
          <w:trHeight w:val="462"/>
        </w:trPr>
        <w:tc>
          <w:tcPr>
            <w:tcW w:w="2660" w:type="dxa"/>
            <w:shd w:val="clear" w:color="auto" w:fill="auto"/>
            <w:tcMar>
              <w:top w:w="15" w:type="dxa"/>
              <w:left w:w="108" w:type="dxa"/>
              <w:bottom w:w="0" w:type="dxa"/>
              <w:right w:w="108" w:type="dxa"/>
            </w:tcMar>
            <w:hideMark/>
          </w:tcPr>
          <w:p w14:paraId="044322D3" w14:textId="24D1A704"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1E9BAF3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59D1A5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709054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01D389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7C0F9AC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8A5AEB9" w14:textId="77777777" w:rsidTr="00634B2A">
        <w:trPr>
          <w:trHeight w:val="462"/>
        </w:trPr>
        <w:tc>
          <w:tcPr>
            <w:tcW w:w="2660" w:type="dxa"/>
            <w:shd w:val="clear" w:color="auto" w:fill="auto"/>
            <w:tcMar>
              <w:top w:w="15" w:type="dxa"/>
              <w:left w:w="108" w:type="dxa"/>
              <w:bottom w:w="0" w:type="dxa"/>
              <w:right w:w="108" w:type="dxa"/>
            </w:tcMar>
            <w:hideMark/>
          </w:tcPr>
          <w:p w14:paraId="14597C44" w14:textId="34A11B33"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4800F41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7A05FA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E82994F"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340270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F26A57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9C62392" w14:textId="77777777" w:rsidTr="00D20BE5">
        <w:trPr>
          <w:trHeight w:val="406"/>
        </w:trPr>
        <w:tc>
          <w:tcPr>
            <w:tcW w:w="2660" w:type="dxa"/>
            <w:shd w:val="clear" w:color="auto" w:fill="auto"/>
            <w:tcMar>
              <w:top w:w="15" w:type="dxa"/>
              <w:left w:w="108" w:type="dxa"/>
              <w:bottom w:w="0" w:type="dxa"/>
              <w:right w:w="108" w:type="dxa"/>
            </w:tcMar>
            <w:hideMark/>
          </w:tcPr>
          <w:p w14:paraId="672CE4C4" w14:textId="6371AF0B"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2</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4051332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6254ED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04E73D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CBF8C0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B6B988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80AEB12" w14:textId="77777777" w:rsidTr="00634B2A">
        <w:trPr>
          <w:trHeight w:val="462"/>
        </w:trPr>
        <w:tc>
          <w:tcPr>
            <w:tcW w:w="2660" w:type="dxa"/>
            <w:shd w:val="clear" w:color="auto" w:fill="auto"/>
            <w:tcMar>
              <w:top w:w="15" w:type="dxa"/>
              <w:left w:w="108" w:type="dxa"/>
              <w:bottom w:w="0" w:type="dxa"/>
              <w:right w:w="108" w:type="dxa"/>
            </w:tcMar>
            <w:hideMark/>
          </w:tcPr>
          <w:p w14:paraId="114F4CF1" w14:textId="2E60B822"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2</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2A47762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28D277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4C2EC90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9E30D7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688C56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35E8F0C6"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45074CC8" w14:textId="77777777" w:rsidR="00147026" w:rsidRPr="00ED66E0" w:rsidRDefault="00147026" w:rsidP="00147026">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441960B5" w14:textId="77777777" w:rsidR="00147026" w:rsidRPr="00ED66E0"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t xml:space="preserve">การบรรลุผลลัพธ์ตามตัวชี้วัดด้านการพัฒนาบุคลากร </w:t>
      </w:r>
    </w:p>
    <w:p w14:paraId="3D84F5B5" w14:textId="496FF4E3" w:rsidR="00147026" w:rsidRPr="00ED63A1" w:rsidRDefault="00147026" w:rsidP="00147026">
      <w:pPr>
        <w:spacing w:after="0" w:line="240" w:lineRule="auto"/>
        <w:ind w:left="360"/>
        <w:contextualSpacing/>
        <w:jc w:val="thaiDistribute"/>
        <w:rPr>
          <w:rFonts w:ascii="TH SarabunPSK" w:eastAsia="Times New Roman" w:hAnsi="TH SarabunPSK" w:cs="TH SarabunPSK"/>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7D42631E" w14:textId="77777777" w:rsidTr="00ED63A1">
        <w:trPr>
          <w:trHeight w:val="266"/>
        </w:trPr>
        <w:tc>
          <w:tcPr>
            <w:tcW w:w="2660" w:type="dxa"/>
            <w:vMerge w:val="restart"/>
            <w:shd w:val="clear" w:color="auto" w:fill="auto"/>
            <w:tcMar>
              <w:top w:w="15" w:type="dxa"/>
              <w:left w:w="108" w:type="dxa"/>
              <w:bottom w:w="0" w:type="dxa"/>
              <w:right w:w="108" w:type="dxa"/>
            </w:tcMar>
            <w:vAlign w:val="center"/>
            <w:hideMark/>
          </w:tcPr>
          <w:p w14:paraId="21B7744B" w14:textId="77777777" w:rsidR="00ED63A1" w:rsidRPr="00ED63A1" w:rsidRDefault="00ED63A1" w:rsidP="00634B2A">
            <w:pPr>
              <w:pStyle w:val="ListParagraph"/>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15F517A6"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7698E9D5"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634F88DD"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1DEC5224" w14:textId="77777777" w:rsidTr="00ED63A1">
        <w:trPr>
          <w:trHeight w:val="356"/>
        </w:trPr>
        <w:tc>
          <w:tcPr>
            <w:tcW w:w="2660" w:type="dxa"/>
            <w:vMerge/>
            <w:shd w:val="clear" w:color="auto" w:fill="auto"/>
            <w:vAlign w:val="center"/>
            <w:hideMark/>
          </w:tcPr>
          <w:p w14:paraId="76E1781F"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42CA31C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61E4642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1E3033D"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2560</w:t>
            </w:r>
          </w:p>
        </w:tc>
        <w:tc>
          <w:tcPr>
            <w:tcW w:w="1418" w:type="dxa"/>
            <w:shd w:val="clear" w:color="auto" w:fill="auto"/>
            <w:tcMar>
              <w:top w:w="15" w:type="dxa"/>
              <w:left w:w="108" w:type="dxa"/>
              <w:bottom w:w="0" w:type="dxa"/>
              <w:right w:w="108" w:type="dxa"/>
            </w:tcMar>
            <w:hideMark/>
          </w:tcPr>
          <w:p w14:paraId="4CFFF12F"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2561</w:t>
            </w:r>
          </w:p>
        </w:tc>
        <w:tc>
          <w:tcPr>
            <w:tcW w:w="1558" w:type="dxa"/>
            <w:shd w:val="clear" w:color="auto" w:fill="auto"/>
            <w:tcMar>
              <w:top w:w="15" w:type="dxa"/>
              <w:left w:w="108" w:type="dxa"/>
              <w:bottom w:w="0" w:type="dxa"/>
              <w:right w:w="108" w:type="dxa"/>
            </w:tcMar>
            <w:hideMark/>
          </w:tcPr>
          <w:p w14:paraId="11D4707E"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2562</w:t>
            </w:r>
          </w:p>
        </w:tc>
      </w:tr>
      <w:tr w:rsidR="00ED63A1" w:rsidRPr="001822BE" w14:paraId="0638CA6F" w14:textId="77777777" w:rsidTr="00ED63A1">
        <w:trPr>
          <w:trHeight w:val="354"/>
        </w:trPr>
        <w:tc>
          <w:tcPr>
            <w:tcW w:w="2660" w:type="dxa"/>
            <w:shd w:val="clear" w:color="auto" w:fill="auto"/>
            <w:tcMar>
              <w:top w:w="15" w:type="dxa"/>
              <w:left w:w="108" w:type="dxa"/>
              <w:bottom w:w="0" w:type="dxa"/>
              <w:right w:w="108" w:type="dxa"/>
            </w:tcMar>
            <w:hideMark/>
          </w:tcPr>
          <w:p w14:paraId="0E17E3AE" w14:textId="32C0DD52"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586515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4CEA78B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A264B6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A28052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C5AE61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AED8969" w14:textId="77777777" w:rsidTr="00ED63A1">
        <w:trPr>
          <w:trHeight w:val="402"/>
        </w:trPr>
        <w:tc>
          <w:tcPr>
            <w:tcW w:w="2660" w:type="dxa"/>
            <w:shd w:val="clear" w:color="auto" w:fill="auto"/>
            <w:tcMar>
              <w:top w:w="15" w:type="dxa"/>
              <w:left w:w="108" w:type="dxa"/>
              <w:bottom w:w="0" w:type="dxa"/>
              <w:right w:w="108" w:type="dxa"/>
            </w:tcMar>
            <w:hideMark/>
          </w:tcPr>
          <w:p w14:paraId="4BBAB6E7" w14:textId="4CFB3A93"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550786B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CC73F2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2CE38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C4DBFA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DBD86E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87B880C" w14:textId="77777777" w:rsidTr="00ED63A1">
        <w:trPr>
          <w:trHeight w:val="266"/>
        </w:trPr>
        <w:tc>
          <w:tcPr>
            <w:tcW w:w="2660" w:type="dxa"/>
            <w:shd w:val="clear" w:color="auto" w:fill="auto"/>
            <w:tcMar>
              <w:top w:w="15" w:type="dxa"/>
              <w:left w:w="108" w:type="dxa"/>
              <w:bottom w:w="0" w:type="dxa"/>
              <w:right w:w="108" w:type="dxa"/>
            </w:tcMar>
            <w:hideMark/>
          </w:tcPr>
          <w:p w14:paraId="65BD6925" w14:textId="56F50F47"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2E778EC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BAD361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7F0018D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1C5FB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341A59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79A440E" w14:textId="77777777" w:rsidTr="00ED63A1">
        <w:trPr>
          <w:trHeight w:val="342"/>
        </w:trPr>
        <w:tc>
          <w:tcPr>
            <w:tcW w:w="2660" w:type="dxa"/>
            <w:shd w:val="clear" w:color="auto" w:fill="auto"/>
            <w:tcMar>
              <w:top w:w="15" w:type="dxa"/>
              <w:left w:w="108" w:type="dxa"/>
              <w:bottom w:w="0" w:type="dxa"/>
              <w:right w:w="108" w:type="dxa"/>
            </w:tcMar>
            <w:hideMark/>
          </w:tcPr>
          <w:p w14:paraId="661F128B" w14:textId="5546AB09"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3</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511744B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4B3579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F33865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6B636B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75EB6D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B06392B" w14:textId="77777777" w:rsidTr="00ED63A1">
        <w:trPr>
          <w:trHeight w:val="262"/>
        </w:trPr>
        <w:tc>
          <w:tcPr>
            <w:tcW w:w="2660" w:type="dxa"/>
            <w:shd w:val="clear" w:color="auto" w:fill="auto"/>
            <w:tcMar>
              <w:top w:w="15" w:type="dxa"/>
              <w:left w:w="108" w:type="dxa"/>
              <w:bottom w:w="0" w:type="dxa"/>
              <w:right w:w="108" w:type="dxa"/>
            </w:tcMar>
            <w:hideMark/>
          </w:tcPr>
          <w:p w14:paraId="0431AC06" w14:textId="4360ECFF"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3</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00A11AF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94B68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472AF40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5E031B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4E11C4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58CBDFA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30D2F6C6" w14:textId="33FFAC0F" w:rsidR="00147026" w:rsidRDefault="00147026" w:rsidP="00072FCB">
      <w:pPr>
        <w:numPr>
          <w:ilvl w:val="1"/>
          <w:numId w:val="45"/>
        </w:numPr>
        <w:shd w:val="clear" w:color="auto" w:fill="DBE5F1"/>
        <w:spacing w:after="0" w:line="240" w:lineRule="auto"/>
        <w:ind w:left="360"/>
        <w:contextualSpacing/>
        <w:jc w:val="thaiDistribute"/>
        <w:rPr>
          <w:rFonts w:ascii="TH SarabunPSK" w:eastAsia="Times New Roman" w:hAnsi="TH SarabunPSK" w:cs="TH SarabunPSK"/>
          <w:b/>
          <w:bCs/>
          <w:color w:val="000000" w:themeColor="text1"/>
          <w:sz w:val="32"/>
          <w:szCs w:val="32"/>
        </w:rPr>
      </w:pPr>
      <w:r w:rsidRPr="00ED66E0">
        <w:rPr>
          <w:rFonts w:ascii="TH SarabunPSK" w:eastAsia="Times New Roman" w:hAnsi="TH SarabunPSK" w:cs="TH SarabunPSK"/>
          <w:b/>
          <w:bCs/>
          <w:color w:val="000000" w:themeColor="text1"/>
          <w:sz w:val="32"/>
          <w:szCs w:val="32"/>
          <w:cs/>
        </w:rPr>
        <w:lastRenderedPageBreak/>
        <w:t xml:space="preserve">การบรรลุผลลัพธ์ตามตัวชี้วัดด้านการเป็นต้นแบบ </w:t>
      </w:r>
    </w:p>
    <w:p w14:paraId="72788254" w14:textId="77777777" w:rsidR="00ED63A1" w:rsidRPr="00ED63A1" w:rsidRDefault="00ED63A1" w:rsidP="00ED63A1">
      <w:pPr>
        <w:spacing w:after="0" w:line="240" w:lineRule="auto"/>
        <w:ind w:left="360"/>
        <w:contextualSpacing/>
        <w:jc w:val="thaiDistribute"/>
        <w:rPr>
          <w:rFonts w:ascii="TH SarabunPSK" w:eastAsia="Times New Roman" w:hAnsi="TH SarabunPSK" w:cs="TH SarabunPSK"/>
          <w:b/>
          <w:bCs/>
          <w:color w:val="000000" w:themeColor="text1"/>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0118CE1A" w14:textId="77777777" w:rsidTr="00634B2A">
        <w:trPr>
          <w:trHeight w:val="462"/>
        </w:trPr>
        <w:tc>
          <w:tcPr>
            <w:tcW w:w="2660" w:type="dxa"/>
            <w:vMerge w:val="restart"/>
            <w:shd w:val="clear" w:color="auto" w:fill="auto"/>
            <w:tcMar>
              <w:top w:w="15" w:type="dxa"/>
              <w:left w:w="108" w:type="dxa"/>
              <w:bottom w:w="0" w:type="dxa"/>
              <w:right w:w="108" w:type="dxa"/>
            </w:tcMar>
            <w:vAlign w:val="center"/>
            <w:hideMark/>
          </w:tcPr>
          <w:p w14:paraId="2A525504" w14:textId="77777777" w:rsidR="00ED63A1" w:rsidRPr="00D20BE5" w:rsidRDefault="00ED63A1" w:rsidP="00D20BE5">
            <w:pPr>
              <w:jc w:val="center"/>
              <w:rPr>
                <w:rFonts w:ascii="TH SarabunPSK" w:eastAsia="Times New Roman" w:hAnsi="TH SarabunPSK" w:cs="TH SarabunPSK"/>
                <w:color w:val="000000" w:themeColor="text1"/>
                <w:sz w:val="28"/>
              </w:rPr>
            </w:pPr>
            <w:r w:rsidRPr="00D20BE5">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33944A54"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5AF4441E"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67E6174D"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5422CBD2" w14:textId="77777777" w:rsidTr="00634B2A">
        <w:trPr>
          <w:trHeight w:val="462"/>
        </w:trPr>
        <w:tc>
          <w:tcPr>
            <w:tcW w:w="2660" w:type="dxa"/>
            <w:vMerge/>
            <w:shd w:val="clear" w:color="auto" w:fill="auto"/>
            <w:vAlign w:val="center"/>
            <w:hideMark/>
          </w:tcPr>
          <w:p w14:paraId="2FA768D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446E4FE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56FB6A8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632A1E6"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2560</w:t>
            </w:r>
          </w:p>
        </w:tc>
        <w:tc>
          <w:tcPr>
            <w:tcW w:w="1418" w:type="dxa"/>
            <w:shd w:val="clear" w:color="auto" w:fill="auto"/>
            <w:tcMar>
              <w:top w:w="15" w:type="dxa"/>
              <w:left w:w="108" w:type="dxa"/>
              <w:bottom w:w="0" w:type="dxa"/>
              <w:right w:w="108" w:type="dxa"/>
            </w:tcMar>
            <w:hideMark/>
          </w:tcPr>
          <w:p w14:paraId="5F79BAC3"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2561</w:t>
            </w:r>
          </w:p>
        </w:tc>
        <w:tc>
          <w:tcPr>
            <w:tcW w:w="1558" w:type="dxa"/>
            <w:shd w:val="clear" w:color="auto" w:fill="auto"/>
            <w:tcMar>
              <w:top w:w="15" w:type="dxa"/>
              <w:left w:w="108" w:type="dxa"/>
              <w:bottom w:w="0" w:type="dxa"/>
              <w:right w:w="108" w:type="dxa"/>
            </w:tcMar>
            <w:hideMark/>
          </w:tcPr>
          <w:p w14:paraId="5BFEAC3F"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2562</w:t>
            </w:r>
          </w:p>
        </w:tc>
      </w:tr>
      <w:tr w:rsidR="00ED63A1" w:rsidRPr="001822BE" w14:paraId="1347CF70" w14:textId="77777777" w:rsidTr="00634B2A">
        <w:trPr>
          <w:trHeight w:val="462"/>
        </w:trPr>
        <w:tc>
          <w:tcPr>
            <w:tcW w:w="2660" w:type="dxa"/>
            <w:shd w:val="clear" w:color="auto" w:fill="auto"/>
            <w:tcMar>
              <w:top w:w="15" w:type="dxa"/>
              <w:left w:w="108" w:type="dxa"/>
              <w:bottom w:w="0" w:type="dxa"/>
              <w:right w:w="108" w:type="dxa"/>
            </w:tcMar>
            <w:hideMark/>
          </w:tcPr>
          <w:p w14:paraId="55F21672" w14:textId="531E384A"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354077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9AFBB0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35A697A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3144CD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CD49AE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50D2A92C" w14:textId="77777777" w:rsidTr="00634B2A">
        <w:trPr>
          <w:trHeight w:val="462"/>
        </w:trPr>
        <w:tc>
          <w:tcPr>
            <w:tcW w:w="2660" w:type="dxa"/>
            <w:shd w:val="clear" w:color="auto" w:fill="auto"/>
            <w:tcMar>
              <w:top w:w="15" w:type="dxa"/>
              <w:left w:w="108" w:type="dxa"/>
              <w:bottom w:w="0" w:type="dxa"/>
              <w:right w:w="108" w:type="dxa"/>
            </w:tcMar>
            <w:hideMark/>
          </w:tcPr>
          <w:p w14:paraId="44EDB9A7" w14:textId="5D2D549D"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6EF81DD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9CFF8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50453E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212DD8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78C8F7A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74A89BA0" w14:textId="77777777" w:rsidTr="00634B2A">
        <w:trPr>
          <w:trHeight w:val="462"/>
        </w:trPr>
        <w:tc>
          <w:tcPr>
            <w:tcW w:w="2660" w:type="dxa"/>
            <w:shd w:val="clear" w:color="auto" w:fill="auto"/>
            <w:tcMar>
              <w:top w:w="15" w:type="dxa"/>
              <w:left w:w="108" w:type="dxa"/>
              <w:bottom w:w="0" w:type="dxa"/>
              <w:right w:w="108" w:type="dxa"/>
            </w:tcMar>
            <w:hideMark/>
          </w:tcPr>
          <w:p w14:paraId="3CB0EA9B" w14:textId="2E257EAA"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6A250C2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2A5132A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811FB4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4E0AF6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AB4C9A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33E18E5" w14:textId="77777777" w:rsidTr="00634B2A">
        <w:trPr>
          <w:trHeight w:val="462"/>
        </w:trPr>
        <w:tc>
          <w:tcPr>
            <w:tcW w:w="2660" w:type="dxa"/>
            <w:shd w:val="clear" w:color="auto" w:fill="auto"/>
            <w:tcMar>
              <w:top w:w="15" w:type="dxa"/>
              <w:left w:w="108" w:type="dxa"/>
              <w:bottom w:w="0" w:type="dxa"/>
              <w:right w:w="108" w:type="dxa"/>
            </w:tcMar>
            <w:hideMark/>
          </w:tcPr>
          <w:p w14:paraId="03673D6B" w14:textId="4D454B96"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.4</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2AABE1C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F005F3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6C517A0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CC2349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168F9A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778BABE" w14:textId="77777777" w:rsidTr="00634B2A">
        <w:trPr>
          <w:trHeight w:val="462"/>
        </w:trPr>
        <w:tc>
          <w:tcPr>
            <w:tcW w:w="2660" w:type="dxa"/>
            <w:shd w:val="clear" w:color="auto" w:fill="auto"/>
            <w:tcMar>
              <w:top w:w="15" w:type="dxa"/>
              <w:left w:w="108" w:type="dxa"/>
              <w:bottom w:w="0" w:type="dxa"/>
              <w:right w:w="108" w:type="dxa"/>
            </w:tcMar>
            <w:hideMark/>
          </w:tcPr>
          <w:p w14:paraId="004DB687" w14:textId="00E59642"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4</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4060086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F2F1A19"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D0913F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050A1C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05A68F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7DA0F904"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237E012C" w14:textId="77777777" w:rsidR="00ED63A1" w:rsidRPr="00ED66E0" w:rsidRDefault="00ED63A1" w:rsidP="00ED63A1">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2126E63B" w14:textId="6227C273" w:rsidR="00147026" w:rsidRPr="00ED63A1" w:rsidRDefault="00147026" w:rsidP="00ED63A1">
      <w:pPr>
        <w:pStyle w:val="ListParagraph"/>
        <w:numPr>
          <w:ilvl w:val="1"/>
          <w:numId w:val="99"/>
        </w:numPr>
        <w:shd w:val="clear" w:color="auto" w:fill="DBE5F1"/>
        <w:jc w:val="thaiDistribute"/>
        <w:rPr>
          <w:rFonts w:ascii="TH SarabunPSK" w:eastAsia="Times New Roman" w:hAnsi="TH SarabunPSK" w:cs="TH SarabunPSK"/>
          <w:b/>
          <w:bCs/>
          <w:color w:val="000000" w:themeColor="text1"/>
          <w:sz w:val="32"/>
          <w:szCs w:val="32"/>
        </w:rPr>
      </w:pPr>
      <w:r w:rsidRPr="00ED63A1">
        <w:rPr>
          <w:rFonts w:ascii="TH SarabunPSK" w:eastAsia="Times New Roman" w:hAnsi="TH SarabunPSK" w:cs="TH SarabunPSK"/>
          <w:b/>
          <w:bCs/>
          <w:color w:val="000000" w:themeColor="text1"/>
          <w:sz w:val="32"/>
          <w:szCs w:val="32"/>
          <w:cs/>
        </w:rPr>
        <w:t>การบรรลุผลลัพธ์ตามตัวชี้วัดด้านผลกระทบต่อเศรษฐกิจ สังคม สาธารณสุข และสิ่งแวดล้อม</w:t>
      </w:r>
    </w:p>
    <w:p w14:paraId="7FA63F7E" w14:textId="77777777" w:rsidR="00147026" w:rsidRPr="00ED63A1" w:rsidRDefault="00147026" w:rsidP="00147026">
      <w:pPr>
        <w:spacing w:after="0" w:line="240" w:lineRule="auto"/>
        <w:ind w:left="360"/>
        <w:contextualSpacing/>
        <w:jc w:val="thaiDistribute"/>
        <w:rPr>
          <w:rFonts w:ascii="TH SarabunPSK" w:eastAsia="Times New Roman" w:hAnsi="TH SarabunPSK" w:cs="TH SarabunPSK"/>
          <w:color w:val="000000" w:themeColor="text1"/>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7382C60F" w14:textId="77777777" w:rsidTr="00634B2A">
        <w:trPr>
          <w:trHeight w:val="462"/>
        </w:trPr>
        <w:tc>
          <w:tcPr>
            <w:tcW w:w="2660" w:type="dxa"/>
            <w:vMerge w:val="restart"/>
            <w:shd w:val="clear" w:color="auto" w:fill="auto"/>
            <w:tcMar>
              <w:top w:w="15" w:type="dxa"/>
              <w:left w:w="108" w:type="dxa"/>
              <w:bottom w:w="0" w:type="dxa"/>
              <w:right w:w="108" w:type="dxa"/>
            </w:tcMar>
            <w:vAlign w:val="center"/>
            <w:hideMark/>
          </w:tcPr>
          <w:p w14:paraId="49CC913A" w14:textId="77777777" w:rsidR="00ED63A1" w:rsidRPr="00ED63A1" w:rsidRDefault="00ED63A1" w:rsidP="00634B2A">
            <w:pPr>
              <w:pStyle w:val="ListParagraph"/>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47EC301E"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4AFEC4C4"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2ACF7330"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391B560A" w14:textId="77777777" w:rsidTr="00634B2A">
        <w:trPr>
          <w:trHeight w:val="462"/>
        </w:trPr>
        <w:tc>
          <w:tcPr>
            <w:tcW w:w="2660" w:type="dxa"/>
            <w:vMerge/>
            <w:shd w:val="clear" w:color="auto" w:fill="auto"/>
            <w:vAlign w:val="center"/>
            <w:hideMark/>
          </w:tcPr>
          <w:p w14:paraId="7AF5348B"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2BEDA58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56F39DE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AFCB447"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2560</w:t>
            </w:r>
          </w:p>
        </w:tc>
        <w:tc>
          <w:tcPr>
            <w:tcW w:w="1418" w:type="dxa"/>
            <w:shd w:val="clear" w:color="auto" w:fill="auto"/>
            <w:tcMar>
              <w:top w:w="15" w:type="dxa"/>
              <w:left w:w="108" w:type="dxa"/>
              <w:bottom w:w="0" w:type="dxa"/>
              <w:right w:w="108" w:type="dxa"/>
            </w:tcMar>
            <w:hideMark/>
          </w:tcPr>
          <w:p w14:paraId="2B9CE515"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2561</w:t>
            </w:r>
          </w:p>
        </w:tc>
        <w:tc>
          <w:tcPr>
            <w:tcW w:w="1558" w:type="dxa"/>
            <w:shd w:val="clear" w:color="auto" w:fill="auto"/>
            <w:tcMar>
              <w:top w:w="15" w:type="dxa"/>
              <w:left w:w="108" w:type="dxa"/>
              <w:bottom w:w="0" w:type="dxa"/>
              <w:right w:w="108" w:type="dxa"/>
            </w:tcMar>
            <w:hideMark/>
          </w:tcPr>
          <w:p w14:paraId="3D0D0F93"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2562</w:t>
            </w:r>
          </w:p>
        </w:tc>
      </w:tr>
      <w:tr w:rsidR="00ED63A1" w:rsidRPr="001822BE" w14:paraId="7CEBD889" w14:textId="77777777" w:rsidTr="00ED63A1">
        <w:trPr>
          <w:trHeight w:val="379"/>
        </w:trPr>
        <w:tc>
          <w:tcPr>
            <w:tcW w:w="2660" w:type="dxa"/>
            <w:shd w:val="clear" w:color="auto" w:fill="auto"/>
            <w:tcMar>
              <w:top w:w="15" w:type="dxa"/>
              <w:left w:w="108" w:type="dxa"/>
              <w:bottom w:w="0" w:type="dxa"/>
              <w:right w:w="108" w:type="dxa"/>
            </w:tcMar>
            <w:hideMark/>
          </w:tcPr>
          <w:p w14:paraId="68C09D17" w14:textId="6AB25554"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405764E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73C7D5A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45D38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740C03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2A1B85E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EA1C339" w14:textId="77777777" w:rsidTr="00ED63A1">
        <w:trPr>
          <w:trHeight w:val="400"/>
        </w:trPr>
        <w:tc>
          <w:tcPr>
            <w:tcW w:w="2660" w:type="dxa"/>
            <w:shd w:val="clear" w:color="auto" w:fill="auto"/>
            <w:tcMar>
              <w:top w:w="15" w:type="dxa"/>
              <w:left w:w="108" w:type="dxa"/>
              <w:bottom w:w="0" w:type="dxa"/>
              <w:right w:w="108" w:type="dxa"/>
            </w:tcMar>
            <w:hideMark/>
          </w:tcPr>
          <w:p w14:paraId="7EDEEAC3" w14:textId="17DE2B3E"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48E149B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5D64D6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963F9F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5B78CC7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4448243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22489AFB" w14:textId="77777777" w:rsidTr="00ED63A1">
        <w:trPr>
          <w:trHeight w:val="406"/>
        </w:trPr>
        <w:tc>
          <w:tcPr>
            <w:tcW w:w="2660" w:type="dxa"/>
            <w:shd w:val="clear" w:color="auto" w:fill="auto"/>
            <w:tcMar>
              <w:top w:w="15" w:type="dxa"/>
              <w:left w:w="108" w:type="dxa"/>
              <w:bottom w:w="0" w:type="dxa"/>
              <w:right w:w="108" w:type="dxa"/>
            </w:tcMar>
            <w:hideMark/>
          </w:tcPr>
          <w:p w14:paraId="3ECB1D80" w14:textId="0CFE4569"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11378F6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B84CBA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5085240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1EC3E50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C361821"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027D230A" w14:textId="77777777" w:rsidTr="00ED63A1">
        <w:trPr>
          <w:trHeight w:val="398"/>
        </w:trPr>
        <w:tc>
          <w:tcPr>
            <w:tcW w:w="2660" w:type="dxa"/>
            <w:shd w:val="clear" w:color="auto" w:fill="auto"/>
            <w:tcMar>
              <w:top w:w="15" w:type="dxa"/>
              <w:left w:w="108" w:type="dxa"/>
              <w:bottom w:w="0" w:type="dxa"/>
              <w:right w:w="108" w:type="dxa"/>
            </w:tcMar>
            <w:hideMark/>
          </w:tcPr>
          <w:p w14:paraId="566E65BA" w14:textId="13FB4BC6"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5</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6441628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B6E3D6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F362FC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2CD4725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6D3417A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F43104D" w14:textId="77777777" w:rsidTr="00ED63A1">
        <w:trPr>
          <w:trHeight w:val="261"/>
        </w:trPr>
        <w:tc>
          <w:tcPr>
            <w:tcW w:w="2660" w:type="dxa"/>
            <w:shd w:val="clear" w:color="auto" w:fill="auto"/>
            <w:tcMar>
              <w:top w:w="15" w:type="dxa"/>
              <w:left w:w="108" w:type="dxa"/>
              <w:bottom w:w="0" w:type="dxa"/>
              <w:right w:w="108" w:type="dxa"/>
            </w:tcMar>
            <w:hideMark/>
          </w:tcPr>
          <w:p w14:paraId="15B5EC5C" w14:textId="70BA9CC4"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5</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7F3941F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52A4889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D188CA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1D9ACC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16C71A2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7AD54B69" w14:textId="77777777" w:rsidR="00ED63A1" w:rsidRPr="00ED63A1" w:rsidRDefault="00ED63A1" w:rsidP="00ED63A1">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p w14:paraId="63BAFBA5" w14:textId="77777777" w:rsidR="00ED63A1" w:rsidRPr="00ED66E0" w:rsidRDefault="00ED63A1" w:rsidP="00ED63A1">
      <w:pPr>
        <w:spacing w:after="0" w:line="240" w:lineRule="auto"/>
        <w:ind w:left="360"/>
        <w:contextualSpacing/>
        <w:jc w:val="thaiDistribute"/>
        <w:rPr>
          <w:rFonts w:ascii="TH SarabunPSK" w:eastAsia="Times New Roman" w:hAnsi="TH SarabunPSK" w:cs="TH SarabunPSK"/>
          <w:color w:val="000000" w:themeColor="text1"/>
          <w:sz w:val="32"/>
          <w:szCs w:val="32"/>
        </w:rPr>
      </w:pPr>
    </w:p>
    <w:p w14:paraId="40CA2017" w14:textId="759F1A13" w:rsidR="00147026" w:rsidRPr="00ED63A1" w:rsidRDefault="00147026" w:rsidP="00ED63A1">
      <w:pPr>
        <w:pStyle w:val="ListParagraph"/>
        <w:numPr>
          <w:ilvl w:val="1"/>
          <w:numId w:val="99"/>
        </w:numPr>
        <w:shd w:val="clear" w:color="auto" w:fill="DBE5F1"/>
        <w:jc w:val="thaiDistribute"/>
        <w:rPr>
          <w:rFonts w:ascii="TH SarabunPSK" w:eastAsia="Calibri" w:hAnsi="TH SarabunPSK" w:cs="TH SarabunPSK"/>
          <w:b/>
          <w:bCs/>
          <w:color w:val="000000" w:themeColor="text1"/>
          <w:sz w:val="32"/>
          <w:szCs w:val="32"/>
        </w:rPr>
      </w:pPr>
      <w:r w:rsidRPr="00ED63A1">
        <w:rPr>
          <w:rFonts w:ascii="TH SarabunPSK" w:eastAsia="Times New Roman" w:hAnsi="TH SarabunPSK" w:cs="TH SarabunPSK"/>
          <w:b/>
          <w:bCs/>
          <w:color w:val="000000" w:themeColor="text1"/>
          <w:sz w:val="32"/>
          <w:szCs w:val="32"/>
          <w:cs/>
        </w:rPr>
        <w:t>การบรรลุผลลัพธ์</w:t>
      </w:r>
      <w:r w:rsidRPr="00ED63A1">
        <w:rPr>
          <w:rFonts w:ascii="TH SarabunPSK" w:eastAsia="Calibri" w:hAnsi="TH SarabunPSK" w:cs="TH SarabunPSK"/>
          <w:b/>
          <w:bCs/>
          <w:color w:val="000000" w:themeColor="text1"/>
          <w:sz w:val="32"/>
          <w:szCs w:val="32"/>
          <w:cs/>
        </w:rPr>
        <w:t>ตามตัวชี้วัดด้าน</w:t>
      </w:r>
      <w:r w:rsidRPr="00ED63A1">
        <w:rPr>
          <w:rFonts w:ascii="TH SarabunPSK" w:eastAsia="Times New Roman" w:hAnsi="TH SarabunPSK" w:cs="TH SarabunPSK"/>
          <w:b/>
          <w:bCs/>
          <w:color w:val="000000" w:themeColor="text1"/>
          <w:sz w:val="32"/>
          <w:szCs w:val="32"/>
          <w:cs/>
        </w:rPr>
        <w:t>ด้านการลดต้นทุน การสร้างนวัตกรรม และการจัดการกระบวนการ</w:t>
      </w:r>
    </w:p>
    <w:p w14:paraId="7240F4B1" w14:textId="14923B42" w:rsidR="005D4008" w:rsidRDefault="005D4008" w:rsidP="00147026">
      <w:pPr>
        <w:spacing w:after="0" w:line="240" w:lineRule="auto"/>
        <w:rPr>
          <w:rFonts w:ascii="TH SarabunPSK" w:hAnsi="TH SarabunPSK" w:cs="TH SarabunPSK"/>
          <w:noProof/>
          <w:color w:val="FF0000"/>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0"/>
        <w:gridCol w:w="1035"/>
        <w:gridCol w:w="1295"/>
        <w:gridCol w:w="1214"/>
        <w:gridCol w:w="1418"/>
        <w:gridCol w:w="1558"/>
      </w:tblGrid>
      <w:tr w:rsidR="00ED63A1" w:rsidRPr="001822BE" w14:paraId="19C3E566" w14:textId="77777777" w:rsidTr="00634B2A">
        <w:trPr>
          <w:trHeight w:val="462"/>
        </w:trPr>
        <w:tc>
          <w:tcPr>
            <w:tcW w:w="2660" w:type="dxa"/>
            <w:vMerge w:val="restart"/>
            <w:shd w:val="clear" w:color="auto" w:fill="auto"/>
            <w:tcMar>
              <w:top w:w="15" w:type="dxa"/>
              <w:left w:w="108" w:type="dxa"/>
              <w:bottom w:w="0" w:type="dxa"/>
              <w:right w:w="108" w:type="dxa"/>
            </w:tcMar>
            <w:vAlign w:val="center"/>
            <w:hideMark/>
          </w:tcPr>
          <w:p w14:paraId="1754D690" w14:textId="77777777" w:rsidR="00ED63A1" w:rsidRPr="00ED63A1" w:rsidRDefault="00ED63A1" w:rsidP="00634B2A">
            <w:pPr>
              <w:pStyle w:val="ListParagraph"/>
              <w:ind w:left="0"/>
              <w:jc w:val="center"/>
              <w:rPr>
                <w:rFonts w:ascii="TH SarabunPSK" w:eastAsia="Times New Roman" w:hAnsi="TH SarabunPSK" w:cs="TH SarabunPSK"/>
                <w:color w:val="000000" w:themeColor="text1"/>
                <w:sz w:val="28"/>
              </w:rPr>
            </w:pPr>
            <w:r w:rsidRPr="00ED63A1">
              <w:rPr>
                <w:rFonts w:ascii="TH SarabunPSK" w:eastAsia="Times New Roman" w:hAnsi="TH SarabunPSK" w:cs="TH SarabunPSK"/>
                <w:b/>
                <w:bCs/>
                <w:color w:val="000000" w:themeColor="text1"/>
                <w:sz w:val="28"/>
                <w:cs/>
              </w:rPr>
              <w:t>ตัวชี้วัด</w:t>
            </w:r>
          </w:p>
        </w:tc>
        <w:tc>
          <w:tcPr>
            <w:tcW w:w="1035" w:type="dxa"/>
            <w:vMerge w:val="restart"/>
            <w:shd w:val="clear" w:color="auto" w:fill="auto"/>
            <w:tcMar>
              <w:top w:w="15" w:type="dxa"/>
              <w:left w:w="108" w:type="dxa"/>
              <w:bottom w:w="0" w:type="dxa"/>
              <w:right w:w="108" w:type="dxa"/>
            </w:tcMar>
            <w:vAlign w:val="center"/>
            <w:hideMark/>
          </w:tcPr>
          <w:p w14:paraId="2CB82230"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หน่วยวัด</w:t>
            </w:r>
          </w:p>
        </w:tc>
        <w:tc>
          <w:tcPr>
            <w:tcW w:w="1295" w:type="dxa"/>
            <w:vMerge w:val="restart"/>
            <w:shd w:val="clear" w:color="auto" w:fill="auto"/>
            <w:tcMar>
              <w:top w:w="15" w:type="dxa"/>
              <w:left w:w="108" w:type="dxa"/>
              <w:bottom w:w="0" w:type="dxa"/>
              <w:right w:w="108" w:type="dxa"/>
            </w:tcMar>
            <w:vAlign w:val="center"/>
            <w:hideMark/>
          </w:tcPr>
          <w:p w14:paraId="2F04570B" w14:textId="77777777" w:rsidR="00ED63A1" w:rsidRPr="001822BE" w:rsidRDefault="00ED63A1" w:rsidP="00634B2A">
            <w:pPr>
              <w:spacing w:after="0" w:line="240" w:lineRule="auto"/>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ค่าเป้าหมาย</w:t>
            </w:r>
          </w:p>
        </w:tc>
        <w:tc>
          <w:tcPr>
            <w:tcW w:w="4190" w:type="dxa"/>
            <w:gridSpan w:val="3"/>
            <w:shd w:val="clear" w:color="auto" w:fill="auto"/>
            <w:tcMar>
              <w:top w:w="15" w:type="dxa"/>
              <w:left w:w="108" w:type="dxa"/>
              <w:bottom w:w="0" w:type="dxa"/>
              <w:right w:w="108" w:type="dxa"/>
            </w:tcMar>
            <w:hideMark/>
          </w:tcPr>
          <w:p w14:paraId="548BFF09" w14:textId="77777777" w:rsidR="00ED63A1" w:rsidRPr="001822BE" w:rsidRDefault="00ED63A1" w:rsidP="00634B2A">
            <w:pPr>
              <w:spacing w:before="120" w:after="0" w:line="240" w:lineRule="auto"/>
              <w:ind w:left="-28"/>
              <w:contextualSpacing/>
              <w:jc w:val="center"/>
              <w:rPr>
                <w:rFonts w:ascii="TH SarabunPSK" w:eastAsia="Times New Roman" w:hAnsi="TH SarabunPSK" w:cs="TH SarabunPSK"/>
                <w:color w:val="000000" w:themeColor="text1"/>
                <w:sz w:val="28"/>
              </w:rPr>
            </w:pPr>
            <w:r w:rsidRPr="001822BE">
              <w:rPr>
                <w:rFonts w:ascii="TH SarabunPSK" w:eastAsia="Times New Roman" w:hAnsi="TH SarabunPSK" w:cs="TH SarabunPSK"/>
                <w:b/>
                <w:bCs/>
                <w:color w:val="000000" w:themeColor="text1"/>
                <w:sz w:val="28"/>
                <w:cs/>
              </w:rPr>
              <w:t>ผลการดำเนินงาน</w:t>
            </w:r>
          </w:p>
        </w:tc>
      </w:tr>
      <w:tr w:rsidR="00ED63A1" w:rsidRPr="001822BE" w14:paraId="40912E04" w14:textId="77777777" w:rsidTr="00634B2A">
        <w:trPr>
          <w:trHeight w:val="462"/>
        </w:trPr>
        <w:tc>
          <w:tcPr>
            <w:tcW w:w="2660" w:type="dxa"/>
            <w:vMerge/>
            <w:shd w:val="clear" w:color="auto" w:fill="auto"/>
            <w:vAlign w:val="center"/>
            <w:hideMark/>
          </w:tcPr>
          <w:p w14:paraId="0B442777"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035" w:type="dxa"/>
            <w:vMerge/>
            <w:shd w:val="clear" w:color="auto" w:fill="auto"/>
            <w:vAlign w:val="center"/>
            <w:hideMark/>
          </w:tcPr>
          <w:p w14:paraId="50AAB68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vMerge/>
            <w:shd w:val="clear" w:color="auto" w:fill="auto"/>
            <w:vAlign w:val="center"/>
            <w:hideMark/>
          </w:tcPr>
          <w:p w14:paraId="402A338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E06FED5"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2560</w:t>
            </w:r>
          </w:p>
        </w:tc>
        <w:tc>
          <w:tcPr>
            <w:tcW w:w="1418" w:type="dxa"/>
            <w:shd w:val="clear" w:color="auto" w:fill="auto"/>
            <w:tcMar>
              <w:top w:w="15" w:type="dxa"/>
              <w:left w:w="108" w:type="dxa"/>
              <w:bottom w:w="0" w:type="dxa"/>
              <w:right w:w="108" w:type="dxa"/>
            </w:tcMar>
            <w:hideMark/>
          </w:tcPr>
          <w:p w14:paraId="5D6B0DD7"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2561</w:t>
            </w:r>
          </w:p>
        </w:tc>
        <w:tc>
          <w:tcPr>
            <w:tcW w:w="1558" w:type="dxa"/>
            <w:shd w:val="clear" w:color="auto" w:fill="auto"/>
            <w:tcMar>
              <w:top w:w="15" w:type="dxa"/>
              <w:left w:w="108" w:type="dxa"/>
              <w:bottom w:w="0" w:type="dxa"/>
              <w:right w:w="108" w:type="dxa"/>
            </w:tcMar>
            <w:hideMark/>
          </w:tcPr>
          <w:p w14:paraId="6EFED07D" w14:textId="77777777" w:rsidR="00ED63A1" w:rsidRPr="001822BE" w:rsidRDefault="00ED63A1" w:rsidP="00634B2A">
            <w:pPr>
              <w:spacing w:after="0" w:line="240" w:lineRule="auto"/>
              <w:contextualSpacing/>
              <w:jc w:val="center"/>
              <w:rPr>
                <w:rFonts w:ascii="TH SarabunPSK" w:eastAsia="Times New Roman" w:hAnsi="TH SarabunPSK" w:cs="TH SarabunPSK"/>
                <w:b/>
                <w:bCs/>
                <w:color w:val="000000" w:themeColor="text1"/>
                <w:sz w:val="28"/>
              </w:rPr>
            </w:pPr>
            <w:r w:rsidRPr="001822BE">
              <w:rPr>
                <w:rFonts w:ascii="TH SarabunPSK" w:eastAsia="Times New Roman" w:hAnsi="TH SarabunPSK" w:cs="TH SarabunPSK"/>
                <w:b/>
                <w:bCs/>
                <w:color w:val="000000" w:themeColor="text1"/>
                <w:sz w:val="28"/>
                <w:cs/>
              </w:rPr>
              <w:t>ปี 2562</w:t>
            </w:r>
          </w:p>
        </w:tc>
      </w:tr>
      <w:tr w:rsidR="00ED63A1" w:rsidRPr="001822BE" w14:paraId="1E8103A9" w14:textId="77777777" w:rsidTr="00D20BE5">
        <w:trPr>
          <w:trHeight w:val="376"/>
        </w:trPr>
        <w:tc>
          <w:tcPr>
            <w:tcW w:w="2660" w:type="dxa"/>
            <w:shd w:val="clear" w:color="auto" w:fill="auto"/>
            <w:tcMar>
              <w:top w:w="15" w:type="dxa"/>
              <w:left w:w="108" w:type="dxa"/>
              <w:bottom w:w="0" w:type="dxa"/>
              <w:right w:w="108" w:type="dxa"/>
            </w:tcMar>
            <w:hideMark/>
          </w:tcPr>
          <w:p w14:paraId="1C9F2ACB" w14:textId="700BFDEF"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.1</w:t>
            </w:r>
          </w:p>
        </w:tc>
        <w:tc>
          <w:tcPr>
            <w:tcW w:w="1035" w:type="dxa"/>
            <w:shd w:val="clear" w:color="auto" w:fill="auto"/>
            <w:tcMar>
              <w:top w:w="15" w:type="dxa"/>
              <w:left w:w="108" w:type="dxa"/>
              <w:bottom w:w="0" w:type="dxa"/>
              <w:right w:w="108" w:type="dxa"/>
            </w:tcMar>
            <w:hideMark/>
          </w:tcPr>
          <w:p w14:paraId="2139715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33BD9D9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C52E62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6353054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2FF7D9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C685534" w14:textId="77777777" w:rsidTr="00D20BE5">
        <w:trPr>
          <w:trHeight w:val="395"/>
        </w:trPr>
        <w:tc>
          <w:tcPr>
            <w:tcW w:w="2660" w:type="dxa"/>
            <w:shd w:val="clear" w:color="auto" w:fill="auto"/>
            <w:tcMar>
              <w:top w:w="15" w:type="dxa"/>
              <w:left w:w="108" w:type="dxa"/>
              <w:bottom w:w="0" w:type="dxa"/>
              <w:right w:w="108" w:type="dxa"/>
            </w:tcMar>
            <w:hideMark/>
          </w:tcPr>
          <w:p w14:paraId="56763806" w14:textId="51E58626"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.2</w:t>
            </w:r>
          </w:p>
        </w:tc>
        <w:tc>
          <w:tcPr>
            <w:tcW w:w="1035" w:type="dxa"/>
            <w:shd w:val="clear" w:color="auto" w:fill="auto"/>
            <w:tcMar>
              <w:top w:w="15" w:type="dxa"/>
              <w:left w:w="108" w:type="dxa"/>
              <w:bottom w:w="0" w:type="dxa"/>
              <w:right w:w="108" w:type="dxa"/>
            </w:tcMar>
            <w:hideMark/>
          </w:tcPr>
          <w:p w14:paraId="10500F8E"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6A71781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1E195C28"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4DF134C9"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982DD16"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1C71A754" w14:textId="77777777" w:rsidTr="00634B2A">
        <w:trPr>
          <w:trHeight w:val="462"/>
        </w:trPr>
        <w:tc>
          <w:tcPr>
            <w:tcW w:w="2660" w:type="dxa"/>
            <w:shd w:val="clear" w:color="auto" w:fill="auto"/>
            <w:tcMar>
              <w:top w:w="15" w:type="dxa"/>
              <w:left w:w="108" w:type="dxa"/>
              <w:bottom w:w="0" w:type="dxa"/>
              <w:right w:w="108" w:type="dxa"/>
            </w:tcMar>
            <w:hideMark/>
          </w:tcPr>
          <w:p w14:paraId="79999F47" w14:textId="6BE1E989"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.3</w:t>
            </w:r>
          </w:p>
        </w:tc>
        <w:tc>
          <w:tcPr>
            <w:tcW w:w="1035" w:type="dxa"/>
            <w:shd w:val="clear" w:color="auto" w:fill="auto"/>
            <w:tcMar>
              <w:top w:w="15" w:type="dxa"/>
              <w:left w:w="108" w:type="dxa"/>
              <w:bottom w:w="0" w:type="dxa"/>
              <w:right w:w="108" w:type="dxa"/>
            </w:tcMar>
            <w:hideMark/>
          </w:tcPr>
          <w:p w14:paraId="15805C82"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7869A87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871A545"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0ADE043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025546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465092F9" w14:textId="77777777" w:rsidTr="00634B2A">
        <w:trPr>
          <w:trHeight w:val="462"/>
        </w:trPr>
        <w:tc>
          <w:tcPr>
            <w:tcW w:w="2660" w:type="dxa"/>
            <w:shd w:val="clear" w:color="auto" w:fill="auto"/>
            <w:tcMar>
              <w:top w:w="15" w:type="dxa"/>
              <w:left w:w="108" w:type="dxa"/>
              <w:bottom w:w="0" w:type="dxa"/>
              <w:right w:w="108" w:type="dxa"/>
            </w:tcMar>
            <w:hideMark/>
          </w:tcPr>
          <w:p w14:paraId="4F2D14D6" w14:textId="415F85C7"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ED63A1">
              <w:rPr>
                <w:rFonts w:ascii="TH SarabunPSK" w:eastAsia="Times New Roman" w:hAnsi="TH SarabunPSK" w:cs="TH SarabunPSK" w:hint="cs"/>
                <w:color w:val="000000" w:themeColor="text1"/>
                <w:sz w:val="28"/>
                <w:cs/>
              </w:rPr>
              <w:t>7.</w:t>
            </w:r>
            <w:r>
              <w:rPr>
                <w:rFonts w:ascii="TH SarabunPSK" w:eastAsia="Times New Roman" w:hAnsi="TH SarabunPSK" w:cs="TH SarabunPSK" w:hint="cs"/>
                <w:color w:val="000000" w:themeColor="text1"/>
                <w:sz w:val="28"/>
                <w:cs/>
              </w:rPr>
              <w:t>6</w:t>
            </w:r>
            <w:r w:rsidRPr="00ED63A1">
              <w:rPr>
                <w:rFonts w:ascii="TH SarabunPSK" w:eastAsia="Times New Roman" w:hAnsi="TH SarabunPSK" w:cs="TH SarabunPSK" w:hint="cs"/>
                <w:color w:val="000000" w:themeColor="text1"/>
                <w:sz w:val="28"/>
                <w:cs/>
              </w:rPr>
              <w:t>.4</w:t>
            </w:r>
          </w:p>
        </w:tc>
        <w:tc>
          <w:tcPr>
            <w:tcW w:w="1035" w:type="dxa"/>
            <w:shd w:val="clear" w:color="auto" w:fill="auto"/>
            <w:tcMar>
              <w:top w:w="15" w:type="dxa"/>
              <w:left w:w="108" w:type="dxa"/>
              <w:bottom w:w="0" w:type="dxa"/>
              <w:right w:w="108" w:type="dxa"/>
            </w:tcMar>
            <w:hideMark/>
          </w:tcPr>
          <w:p w14:paraId="0F8545FD"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06DAB22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0EF0972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EE43E23"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5530A5AC"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r w:rsidR="00ED63A1" w:rsidRPr="001822BE" w14:paraId="633D9285" w14:textId="77777777" w:rsidTr="00634B2A">
        <w:trPr>
          <w:trHeight w:val="462"/>
        </w:trPr>
        <w:tc>
          <w:tcPr>
            <w:tcW w:w="2660" w:type="dxa"/>
            <w:shd w:val="clear" w:color="auto" w:fill="auto"/>
            <w:tcMar>
              <w:top w:w="15" w:type="dxa"/>
              <w:left w:w="108" w:type="dxa"/>
              <w:bottom w:w="0" w:type="dxa"/>
              <w:right w:w="108" w:type="dxa"/>
            </w:tcMar>
            <w:hideMark/>
          </w:tcPr>
          <w:p w14:paraId="1C232BFB" w14:textId="6387304E" w:rsidR="00ED63A1" w:rsidRPr="001822BE" w:rsidRDefault="00ED63A1" w:rsidP="00634B2A">
            <w:pPr>
              <w:spacing w:after="0" w:line="240" w:lineRule="auto"/>
              <w:contextualSpacing/>
              <w:jc w:val="thaiDistribute"/>
              <w:rPr>
                <w:rFonts w:ascii="TH SarabunPSK" w:eastAsia="Times New Roman" w:hAnsi="TH SarabunPSK" w:cs="TH SarabunPSK"/>
                <w:color w:val="000000" w:themeColor="text1"/>
                <w:sz w:val="28"/>
              </w:rPr>
            </w:pPr>
            <w:r w:rsidRPr="001822BE">
              <w:rPr>
                <w:rFonts w:ascii="TH SarabunPSK" w:eastAsia="Times New Roman" w:hAnsi="TH SarabunPSK" w:cs="TH SarabunPSK"/>
                <w:color w:val="000000" w:themeColor="text1"/>
                <w:sz w:val="28"/>
                <w:cs/>
              </w:rPr>
              <w:t>7.</w:t>
            </w:r>
            <w:r>
              <w:rPr>
                <w:rFonts w:ascii="TH SarabunPSK" w:eastAsia="Times New Roman" w:hAnsi="TH SarabunPSK" w:cs="TH SarabunPSK" w:hint="cs"/>
                <w:color w:val="000000" w:themeColor="text1"/>
                <w:sz w:val="28"/>
                <w:cs/>
              </w:rPr>
              <w:t>6</w:t>
            </w:r>
            <w:r w:rsidRPr="001822BE">
              <w:rPr>
                <w:rFonts w:ascii="TH SarabunPSK" w:eastAsia="Times New Roman" w:hAnsi="TH SarabunPSK" w:cs="TH SarabunPSK"/>
                <w:color w:val="000000" w:themeColor="text1"/>
                <w:sz w:val="28"/>
                <w:cs/>
              </w:rPr>
              <w:t>.5</w:t>
            </w:r>
          </w:p>
        </w:tc>
        <w:tc>
          <w:tcPr>
            <w:tcW w:w="1035" w:type="dxa"/>
            <w:shd w:val="clear" w:color="auto" w:fill="auto"/>
            <w:tcMar>
              <w:top w:w="15" w:type="dxa"/>
              <w:left w:w="108" w:type="dxa"/>
              <w:bottom w:w="0" w:type="dxa"/>
              <w:right w:w="108" w:type="dxa"/>
            </w:tcMar>
            <w:hideMark/>
          </w:tcPr>
          <w:p w14:paraId="0C5B07A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95" w:type="dxa"/>
            <w:shd w:val="clear" w:color="auto" w:fill="auto"/>
            <w:tcMar>
              <w:top w:w="15" w:type="dxa"/>
              <w:left w:w="108" w:type="dxa"/>
              <w:bottom w:w="0" w:type="dxa"/>
              <w:right w:w="108" w:type="dxa"/>
            </w:tcMar>
            <w:hideMark/>
          </w:tcPr>
          <w:p w14:paraId="1B40CEAF"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214" w:type="dxa"/>
            <w:shd w:val="clear" w:color="auto" w:fill="auto"/>
            <w:tcMar>
              <w:top w:w="15" w:type="dxa"/>
              <w:left w:w="108" w:type="dxa"/>
              <w:bottom w:w="0" w:type="dxa"/>
              <w:right w:w="108" w:type="dxa"/>
            </w:tcMar>
            <w:hideMark/>
          </w:tcPr>
          <w:p w14:paraId="2045DA94"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418" w:type="dxa"/>
            <w:shd w:val="clear" w:color="auto" w:fill="auto"/>
            <w:tcMar>
              <w:top w:w="15" w:type="dxa"/>
              <w:left w:w="108" w:type="dxa"/>
              <w:bottom w:w="0" w:type="dxa"/>
              <w:right w:w="108" w:type="dxa"/>
            </w:tcMar>
            <w:hideMark/>
          </w:tcPr>
          <w:p w14:paraId="32DF32CA"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c>
          <w:tcPr>
            <w:tcW w:w="1558" w:type="dxa"/>
            <w:shd w:val="clear" w:color="auto" w:fill="auto"/>
            <w:tcMar>
              <w:top w:w="15" w:type="dxa"/>
              <w:left w:w="108" w:type="dxa"/>
              <w:bottom w:w="0" w:type="dxa"/>
              <w:right w:w="108" w:type="dxa"/>
            </w:tcMar>
            <w:hideMark/>
          </w:tcPr>
          <w:p w14:paraId="37AC2CC0" w14:textId="77777777" w:rsidR="00ED63A1" w:rsidRPr="001822BE" w:rsidRDefault="00ED63A1" w:rsidP="00634B2A">
            <w:pPr>
              <w:spacing w:after="0" w:line="240" w:lineRule="auto"/>
              <w:ind w:left="360"/>
              <w:contextualSpacing/>
              <w:jc w:val="thaiDistribute"/>
              <w:rPr>
                <w:rFonts w:ascii="TH SarabunPSK" w:eastAsia="Times New Roman" w:hAnsi="TH SarabunPSK" w:cs="TH SarabunPSK"/>
                <w:color w:val="000000" w:themeColor="text1"/>
                <w:sz w:val="28"/>
              </w:rPr>
            </w:pPr>
          </w:p>
        </w:tc>
      </w:tr>
    </w:tbl>
    <w:p w14:paraId="48F8136A" w14:textId="3EE9A327" w:rsidR="00ED63A1" w:rsidRPr="00D20BE5" w:rsidRDefault="00ED63A1" w:rsidP="00D20BE5">
      <w:pPr>
        <w:spacing w:after="0" w:line="240" w:lineRule="auto"/>
        <w:contextualSpacing/>
        <w:jc w:val="thaiDistribute"/>
        <w:rPr>
          <w:rFonts w:ascii="TH SarabunPSK" w:eastAsia="Times New Roman" w:hAnsi="TH SarabunPSK" w:cs="TH SarabunPSK"/>
          <w:color w:val="000000" w:themeColor="text1"/>
          <w:sz w:val="32"/>
          <w:szCs w:val="32"/>
        </w:rPr>
      </w:pPr>
      <w:r w:rsidRPr="00ED63A1">
        <w:rPr>
          <w:rFonts w:ascii="TH SarabunPSK" w:eastAsia="Times New Roman" w:hAnsi="TH SarabunPSK" w:cs="TH SarabunPSK"/>
          <w:color w:val="000000" w:themeColor="text1"/>
          <w:sz w:val="32"/>
          <w:szCs w:val="32"/>
          <w:cs/>
        </w:rPr>
        <w:t>ตัวชี้วัดที่ไม่ชัดเจน ควรอธิบายเพิ่มเติม และ</w:t>
      </w:r>
      <w:r w:rsidRPr="00ED63A1">
        <w:rPr>
          <w:rFonts w:ascii="TH SarabunPSK" w:eastAsia="Times New Roman" w:hAnsi="TH SarabunPSK" w:cs="TH SarabunPSK"/>
          <w:color w:val="000000" w:themeColor="text1"/>
          <w:sz w:val="32"/>
          <w:szCs w:val="32"/>
          <w:u w:val="single"/>
          <w:cs/>
        </w:rPr>
        <w:t>สรุป</w:t>
      </w:r>
      <w:r w:rsidRPr="00ED63A1">
        <w:rPr>
          <w:rFonts w:ascii="TH SarabunPSK" w:eastAsia="Times New Roman" w:hAnsi="TH SarabunPSK" w:cs="TH SarabunPSK"/>
          <w:color w:val="000000" w:themeColor="text1"/>
          <w:sz w:val="32"/>
          <w:szCs w:val="32"/>
          <w:cs/>
        </w:rPr>
        <w:t xml:space="preserve">ความสำคัญของตัวชี้วัดที่ส่งผลต่อการบรรลุการเป็นระบบราชการ 4.0 หรือการบรรลุต่อยุทธศาสตร์ชาติ </w:t>
      </w:r>
    </w:p>
    <w:sectPr w:rsidR="00ED63A1" w:rsidRPr="00D20BE5" w:rsidSect="0033018A">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1E4C" w14:textId="77777777" w:rsidR="00B12CE1" w:rsidRDefault="00B12CE1" w:rsidP="003359C5">
      <w:pPr>
        <w:spacing w:after="0" w:line="240" w:lineRule="auto"/>
      </w:pPr>
      <w:r>
        <w:separator/>
      </w:r>
    </w:p>
  </w:endnote>
  <w:endnote w:type="continuationSeparator" w:id="0">
    <w:p w14:paraId="7366A74F" w14:textId="77777777" w:rsidR="00B12CE1" w:rsidRDefault="00B12CE1"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4000ACFF" w:usb2="00000001"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H SarabunPSK Bold">
    <w:altName w:val="TH SarabunPS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C5E8" w14:textId="77777777" w:rsidR="00CC5D84" w:rsidRPr="00341666" w:rsidRDefault="00CC5D84" w:rsidP="0086329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00DB3" w14:textId="77777777" w:rsidR="00B12CE1" w:rsidRDefault="00B12CE1" w:rsidP="003359C5">
      <w:pPr>
        <w:spacing w:after="0" w:line="240" w:lineRule="auto"/>
      </w:pPr>
      <w:r>
        <w:separator/>
      </w:r>
    </w:p>
  </w:footnote>
  <w:footnote w:type="continuationSeparator" w:id="0">
    <w:p w14:paraId="464642DA" w14:textId="77777777" w:rsidR="00B12CE1" w:rsidRDefault="00B12CE1" w:rsidP="003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15:restartNumberingAfterBreak="0">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15:restartNumberingAfterBreak="0">
    <w:nsid w:val="12FD14D7"/>
    <w:multiLevelType w:val="hybridMultilevel"/>
    <w:tmpl w:val="721CF5EC"/>
    <w:lvl w:ilvl="0" w:tplc="F49CAD34">
      <w:start w:val="1"/>
      <w:numFmt w:val="bullet"/>
      <w:lvlText w:val="•"/>
      <w:lvlJc w:val="left"/>
      <w:pPr>
        <w:tabs>
          <w:tab w:val="num" w:pos="720"/>
        </w:tabs>
        <w:ind w:left="720" w:hanging="360"/>
      </w:pPr>
      <w:rPr>
        <w:rFonts w:ascii="Arial" w:hAnsi="Arial" w:hint="default"/>
      </w:rPr>
    </w:lvl>
    <w:lvl w:ilvl="1" w:tplc="483CA70E" w:tentative="1">
      <w:start w:val="1"/>
      <w:numFmt w:val="bullet"/>
      <w:lvlText w:val="•"/>
      <w:lvlJc w:val="left"/>
      <w:pPr>
        <w:tabs>
          <w:tab w:val="num" w:pos="1440"/>
        </w:tabs>
        <w:ind w:left="1440" w:hanging="360"/>
      </w:pPr>
      <w:rPr>
        <w:rFonts w:ascii="Arial" w:hAnsi="Arial" w:hint="default"/>
      </w:rPr>
    </w:lvl>
    <w:lvl w:ilvl="2" w:tplc="65C23294" w:tentative="1">
      <w:start w:val="1"/>
      <w:numFmt w:val="bullet"/>
      <w:lvlText w:val="•"/>
      <w:lvlJc w:val="left"/>
      <w:pPr>
        <w:tabs>
          <w:tab w:val="num" w:pos="2160"/>
        </w:tabs>
        <w:ind w:left="2160" w:hanging="360"/>
      </w:pPr>
      <w:rPr>
        <w:rFonts w:ascii="Arial" w:hAnsi="Arial" w:hint="default"/>
      </w:rPr>
    </w:lvl>
    <w:lvl w:ilvl="3" w:tplc="CF269A0E" w:tentative="1">
      <w:start w:val="1"/>
      <w:numFmt w:val="bullet"/>
      <w:lvlText w:val="•"/>
      <w:lvlJc w:val="left"/>
      <w:pPr>
        <w:tabs>
          <w:tab w:val="num" w:pos="2880"/>
        </w:tabs>
        <w:ind w:left="2880" w:hanging="360"/>
      </w:pPr>
      <w:rPr>
        <w:rFonts w:ascii="Arial" w:hAnsi="Arial" w:hint="default"/>
      </w:rPr>
    </w:lvl>
    <w:lvl w:ilvl="4" w:tplc="814CAE16" w:tentative="1">
      <w:start w:val="1"/>
      <w:numFmt w:val="bullet"/>
      <w:lvlText w:val="•"/>
      <w:lvlJc w:val="left"/>
      <w:pPr>
        <w:tabs>
          <w:tab w:val="num" w:pos="3600"/>
        </w:tabs>
        <w:ind w:left="3600" w:hanging="360"/>
      </w:pPr>
      <w:rPr>
        <w:rFonts w:ascii="Arial" w:hAnsi="Arial" w:hint="default"/>
      </w:rPr>
    </w:lvl>
    <w:lvl w:ilvl="5" w:tplc="0C72DFEE" w:tentative="1">
      <w:start w:val="1"/>
      <w:numFmt w:val="bullet"/>
      <w:lvlText w:val="•"/>
      <w:lvlJc w:val="left"/>
      <w:pPr>
        <w:tabs>
          <w:tab w:val="num" w:pos="4320"/>
        </w:tabs>
        <w:ind w:left="4320" w:hanging="360"/>
      </w:pPr>
      <w:rPr>
        <w:rFonts w:ascii="Arial" w:hAnsi="Arial" w:hint="default"/>
      </w:rPr>
    </w:lvl>
    <w:lvl w:ilvl="6" w:tplc="6B8664A2" w:tentative="1">
      <w:start w:val="1"/>
      <w:numFmt w:val="bullet"/>
      <w:lvlText w:val="•"/>
      <w:lvlJc w:val="left"/>
      <w:pPr>
        <w:tabs>
          <w:tab w:val="num" w:pos="5040"/>
        </w:tabs>
        <w:ind w:left="5040" w:hanging="360"/>
      </w:pPr>
      <w:rPr>
        <w:rFonts w:ascii="Arial" w:hAnsi="Arial" w:hint="default"/>
      </w:rPr>
    </w:lvl>
    <w:lvl w:ilvl="7" w:tplc="FA96CF94" w:tentative="1">
      <w:start w:val="1"/>
      <w:numFmt w:val="bullet"/>
      <w:lvlText w:val="•"/>
      <w:lvlJc w:val="left"/>
      <w:pPr>
        <w:tabs>
          <w:tab w:val="num" w:pos="5760"/>
        </w:tabs>
        <w:ind w:left="5760" w:hanging="360"/>
      </w:pPr>
      <w:rPr>
        <w:rFonts w:ascii="Arial" w:hAnsi="Arial" w:hint="default"/>
      </w:rPr>
    </w:lvl>
    <w:lvl w:ilvl="8" w:tplc="DDFA46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5" w15:restartNumberingAfterBreak="0">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15:restartNumberingAfterBreak="0">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5" w15:restartNumberingAfterBreak="0">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8" w15:restartNumberingAfterBreak="0">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8" w15:restartNumberingAfterBreak="0">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2" w15:restartNumberingAfterBreak="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3" w15:restartNumberingAfterBreak="0">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5" w15:restartNumberingAfterBreak="0">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7" w15:restartNumberingAfterBreak="0">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6" w15:restartNumberingAfterBreak="0">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8" w15:restartNumberingAfterBreak="0">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70" w15:restartNumberingAfterBreak="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5" w15:restartNumberingAfterBreak="0">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81" w15:restartNumberingAfterBreak="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9" w15:restartNumberingAfterBreak="0">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4" w15:restartNumberingAfterBreak="0">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4"/>
  </w:num>
  <w:num w:numId="3">
    <w:abstractNumId w:val="87"/>
  </w:num>
  <w:num w:numId="4">
    <w:abstractNumId w:val="26"/>
  </w:num>
  <w:num w:numId="5">
    <w:abstractNumId w:val="93"/>
  </w:num>
  <w:num w:numId="6">
    <w:abstractNumId w:val="80"/>
  </w:num>
  <w:num w:numId="7">
    <w:abstractNumId w:val="20"/>
  </w:num>
  <w:num w:numId="8">
    <w:abstractNumId w:val="88"/>
  </w:num>
  <w:num w:numId="9">
    <w:abstractNumId w:val="72"/>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5"/>
  </w:num>
  <w:num w:numId="21">
    <w:abstractNumId w:val="61"/>
  </w:num>
  <w:num w:numId="22">
    <w:abstractNumId w:val="81"/>
  </w:num>
  <w:num w:numId="23">
    <w:abstractNumId w:val="11"/>
  </w:num>
  <w:num w:numId="24">
    <w:abstractNumId w:val="82"/>
  </w:num>
  <w:num w:numId="25">
    <w:abstractNumId w:val="59"/>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9"/>
  </w:num>
  <w:num w:numId="31">
    <w:abstractNumId w:val="10"/>
  </w:num>
  <w:num w:numId="32">
    <w:abstractNumId w:val="58"/>
  </w:num>
  <w:num w:numId="33">
    <w:abstractNumId w:val="31"/>
  </w:num>
  <w:num w:numId="34">
    <w:abstractNumId w:val="62"/>
  </w:num>
  <w:num w:numId="35">
    <w:abstractNumId w:val="77"/>
  </w:num>
  <w:num w:numId="36">
    <w:abstractNumId w:val="44"/>
  </w:num>
  <w:num w:numId="37">
    <w:abstractNumId w:val="38"/>
  </w:num>
  <w:num w:numId="38">
    <w:abstractNumId w:val="55"/>
  </w:num>
  <w:num w:numId="39">
    <w:abstractNumId w:val="43"/>
  </w:num>
  <w:num w:numId="40">
    <w:abstractNumId w:val="91"/>
  </w:num>
  <w:num w:numId="41">
    <w:abstractNumId w:val="50"/>
  </w:num>
  <w:num w:numId="42">
    <w:abstractNumId w:val="13"/>
  </w:num>
  <w:num w:numId="43">
    <w:abstractNumId w:val="83"/>
  </w:num>
  <w:num w:numId="44">
    <w:abstractNumId w:val="97"/>
  </w:num>
  <w:num w:numId="45">
    <w:abstractNumId w:val="65"/>
  </w:num>
  <w:num w:numId="46">
    <w:abstractNumId w:val="53"/>
  </w:num>
  <w:num w:numId="47">
    <w:abstractNumId w:val="70"/>
  </w:num>
  <w:num w:numId="48">
    <w:abstractNumId w:val="76"/>
  </w:num>
  <w:num w:numId="49">
    <w:abstractNumId w:val="32"/>
  </w:num>
  <w:num w:numId="50">
    <w:abstractNumId w:val="17"/>
  </w:num>
  <w:num w:numId="51">
    <w:abstractNumId w:val="42"/>
  </w:num>
  <w:num w:numId="52">
    <w:abstractNumId w:val="84"/>
  </w:num>
  <w:num w:numId="53">
    <w:abstractNumId w:val="14"/>
  </w:num>
  <w:num w:numId="54">
    <w:abstractNumId w:val="46"/>
  </w:num>
  <w:num w:numId="55">
    <w:abstractNumId w:val="39"/>
  </w:num>
  <w:num w:numId="56">
    <w:abstractNumId w:val="67"/>
  </w:num>
  <w:num w:numId="57">
    <w:abstractNumId w:val="33"/>
  </w:num>
  <w:num w:numId="58">
    <w:abstractNumId w:val="63"/>
  </w:num>
  <w:num w:numId="59">
    <w:abstractNumId w:val="35"/>
  </w:num>
  <w:num w:numId="60">
    <w:abstractNumId w:val="71"/>
  </w:num>
  <w:num w:numId="61">
    <w:abstractNumId w:val="79"/>
  </w:num>
  <w:num w:numId="62">
    <w:abstractNumId w:val="66"/>
  </w:num>
  <w:num w:numId="63">
    <w:abstractNumId w:val="51"/>
  </w:num>
  <w:num w:numId="64">
    <w:abstractNumId w:val="54"/>
  </w:num>
  <w:num w:numId="65">
    <w:abstractNumId w:val="12"/>
  </w:num>
  <w:num w:numId="66">
    <w:abstractNumId w:val="15"/>
  </w:num>
  <w:num w:numId="67">
    <w:abstractNumId w:val="48"/>
  </w:num>
  <w:num w:numId="68">
    <w:abstractNumId w:val="89"/>
  </w:num>
  <w:num w:numId="69">
    <w:abstractNumId w:val="68"/>
  </w:num>
  <w:num w:numId="70">
    <w:abstractNumId w:val="40"/>
  </w:num>
  <w:num w:numId="71">
    <w:abstractNumId w:val="69"/>
  </w:num>
  <w:num w:numId="72">
    <w:abstractNumId w:val="16"/>
  </w:num>
  <w:num w:numId="73">
    <w:abstractNumId w:val="29"/>
  </w:num>
  <w:num w:numId="74">
    <w:abstractNumId w:val="30"/>
  </w:num>
  <w:num w:numId="75">
    <w:abstractNumId w:val="37"/>
  </w:num>
  <w:num w:numId="76">
    <w:abstractNumId w:val="19"/>
  </w:num>
  <w:num w:numId="77">
    <w:abstractNumId w:val="86"/>
  </w:num>
  <w:num w:numId="78">
    <w:abstractNumId w:val="57"/>
  </w:num>
  <w:num w:numId="79">
    <w:abstractNumId w:val="45"/>
  </w:num>
  <w:num w:numId="80">
    <w:abstractNumId w:val="90"/>
  </w:num>
  <w:num w:numId="81">
    <w:abstractNumId w:val="75"/>
  </w:num>
  <w:num w:numId="82">
    <w:abstractNumId w:val="18"/>
  </w:num>
  <w:num w:numId="83">
    <w:abstractNumId w:val="78"/>
  </w:num>
  <w:num w:numId="84">
    <w:abstractNumId w:val="52"/>
  </w:num>
  <w:num w:numId="85">
    <w:abstractNumId w:val="22"/>
  </w:num>
  <w:num w:numId="86">
    <w:abstractNumId w:val="49"/>
  </w:num>
  <w:num w:numId="87">
    <w:abstractNumId w:val="27"/>
  </w:num>
  <w:num w:numId="88">
    <w:abstractNumId w:val="34"/>
  </w:num>
  <w:num w:numId="89">
    <w:abstractNumId w:val="85"/>
  </w:num>
  <w:num w:numId="90">
    <w:abstractNumId w:val="60"/>
  </w:num>
  <w:num w:numId="91">
    <w:abstractNumId w:val="64"/>
  </w:num>
  <w:num w:numId="92">
    <w:abstractNumId w:val="96"/>
  </w:num>
  <w:num w:numId="93">
    <w:abstractNumId w:val="23"/>
  </w:num>
  <w:num w:numId="94">
    <w:abstractNumId w:val="41"/>
  </w:num>
  <w:num w:numId="95">
    <w:abstractNumId w:val="73"/>
  </w:num>
  <w:num w:numId="96">
    <w:abstractNumId w:val="92"/>
  </w:num>
  <w:num w:numId="97">
    <w:abstractNumId w:val="25"/>
  </w:num>
  <w:num w:numId="98">
    <w:abstractNumId w:val="21"/>
  </w:num>
  <w:num w:numId="99">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5D4"/>
    <w:rsid w:val="00136EB7"/>
    <w:rsid w:val="00137883"/>
    <w:rsid w:val="00141152"/>
    <w:rsid w:val="001416D5"/>
    <w:rsid w:val="001424E7"/>
    <w:rsid w:val="001426E6"/>
    <w:rsid w:val="00142E3F"/>
    <w:rsid w:val="001437AD"/>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2BE"/>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6A1A"/>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5419"/>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3354"/>
    <w:rsid w:val="00913599"/>
    <w:rsid w:val="009167A8"/>
    <w:rsid w:val="009171C1"/>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2CE1"/>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26E"/>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0BE5"/>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3A1"/>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15:docId w15:val="{5B9E2EAC-4F53-4600-9A62-F53E512A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43788661">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5376848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45824400">
      <w:bodyDiv w:val="1"/>
      <w:marLeft w:val="0"/>
      <w:marRight w:val="0"/>
      <w:marTop w:val="0"/>
      <w:marBottom w:val="0"/>
      <w:divBdr>
        <w:top w:val="none" w:sz="0" w:space="0" w:color="auto"/>
        <w:left w:val="none" w:sz="0" w:space="0" w:color="auto"/>
        <w:bottom w:val="none" w:sz="0" w:space="0" w:color="auto"/>
        <w:right w:val="none" w:sz="0" w:space="0" w:color="auto"/>
      </w:divBdr>
      <w:divsChild>
        <w:div w:id="1090275783">
          <w:marLeft w:val="547"/>
          <w:marRight w:val="0"/>
          <w:marTop w:val="0"/>
          <w:marBottom w:val="0"/>
          <w:divBdr>
            <w:top w:val="none" w:sz="0" w:space="0" w:color="auto"/>
            <w:left w:val="none" w:sz="0" w:space="0" w:color="auto"/>
            <w:bottom w:val="none" w:sz="0" w:space="0" w:color="auto"/>
            <w:right w:val="none" w:sz="0" w:space="0" w:color="auto"/>
          </w:divBdr>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A163-4034-4476-98EF-BDE6136B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2019-11-28T06:58:00Z</cp:lastPrinted>
  <dcterms:created xsi:type="dcterms:W3CDTF">2020-03-12T03:28:00Z</dcterms:created>
  <dcterms:modified xsi:type="dcterms:W3CDTF">2020-03-12T03:30:00Z</dcterms:modified>
</cp:coreProperties>
</file>