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052BD" w14:textId="77777777" w:rsidR="000B7362" w:rsidRPr="003B373A" w:rsidRDefault="0043574E" w:rsidP="002317E4">
      <w:pPr>
        <w:spacing w:after="0" w:line="276" w:lineRule="auto"/>
        <w:jc w:val="thaiDistribute"/>
        <w:rPr>
          <w:rFonts w:ascii="TH SarabunPSK" w:eastAsiaTheme="minorEastAsia" w:hAnsi="TH SarabunPSK" w:cs="TH SarabunPSK"/>
          <w:sz w:val="32"/>
          <w:szCs w:val="32"/>
          <w:cs/>
        </w:rPr>
      </w:pPr>
      <w:bookmarkStart w:id="0" w:name="_Hlk187813050"/>
      <w:r>
        <w:rPr>
          <w:rFonts w:ascii="TH SarabunPSK" w:hAnsi="TH SarabunPSK" w:cs="TH SarabunPSK" w:hint="cs"/>
          <w:b/>
          <w:bCs/>
          <w:color w:val="000000"/>
          <w:kern w:val="24"/>
          <w:sz w:val="28"/>
          <w:cs/>
        </w:rPr>
        <w:t xml:space="preserve">  </w:t>
      </w:r>
    </w:p>
    <w:p w14:paraId="5BC2EB55" w14:textId="77777777" w:rsidR="000B7362" w:rsidRPr="003B373A" w:rsidRDefault="000B7362" w:rsidP="002317E4">
      <w:pPr>
        <w:spacing w:after="0" w:line="276" w:lineRule="auto"/>
        <w:jc w:val="center"/>
        <w:textAlignment w:val="baseline"/>
        <w:rPr>
          <w:rFonts w:ascii="TH SarabunPSK" w:eastAsiaTheme="minorEastAsia" w:hAnsi="TH SarabunPSK" w:cs="TH SarabunPSK"/>
          <w:b/>
          <w:bCs/>
          <w:color w:val="000000" w:themeColor="text1"/>
          <w:kern w:val="24"/>
          <w:sz w:val="32"/>
          <w:szCs w:val="32"/>
        </w:rPr>
      </w:pPr>
    </w:p>
    <w:p w14:paraId="5FCB1171" w14:textId="77777777" w:rsidR="000B7362" w:rsidRPr="003B373A" w:rsidRDefault="000B7362" w:rsidP="002317E4">
      <w:pPr>
        <w:spacing w:line="276" w:lineRule="auto"/>
        <w:rPr>
          <w:rFonts w:ascii="TH SarabunPSK" w:eastAsiaTheme="minorEastAsia" w:hAnsi="TH SarabunPSK" w:cs="TH SarabunPSK"/>
          <w:sz w:val="32"/>
          <w:szCs w:val="32"/>
        </w:rPr>
      </w:pPr>
    </w:p>
    <w:p w14:paraId="0C68F5AB" w14:textId="77777777" w:rsidR="000B7362" w:rsidRPr="003B373A" w:rsidRDefault="000B7362" w:rsidP="002317E4">
      <w:pPr>
        <w:spacing w:line="276" w:lineRule="auto"/>
        <w:rPr>
          <w:rFonts w:ascii="TH SarabunPSK" w:eastAsiaTheme="minorEastAsia" w:hAnsi="TH SarabunPSK" w:cs="TH SarabunPSK"/>
          <w:sz w:val="32"/>
          <w:szCs w:val="32"/>
        </w:rPr>
      </w:pPr>
    </w:p>
    <w:p w14:paraId="31A55DE4" w14:textId="77777777" w:rsidR="000B7362" w:rsidRPr="003B373A" w:rsidRDefault="000B7362" w:rsidP="002317E4">
      <w:pPr>
        <w:spacing w:line="276" w:lineRule="auto"/>
        <w:rPr>
          <w:rFonts w:ascii="TH SarabunPSK" w:eastAsiaTheme="minorEastAsia" w:hAnsi="TH SarabunPSK" w:cs="TH SarabunPSK"/>
          <w:sz w:val="32"/>
          <w:szCs w:val="32"/>
        </w:rPr>
      </w:pPr>
      <w:r w:rsidRPr="003B373A">
        <w:rPr>
          <w:rFonts w:ascii="TH SarabunPSK" w:eastAsia="Times New Roman" w:hAnsi="TH SarabunPSK" w:cs="TH SarabunPSK"/>
          <w:b/>
          <w:bCs/>
          <w:noProof/>
          <w:color w:val="000000" w:themeColor="text1"/>
          <w:sz w:val="32"/>
          <w:szCs w:val="32"/>
          <w:lang w:val="th-TH"/>
        </w:rPr>
        <mc:AlternateContent>
          <mc:Choice Requires="wpg">
            <w:drawing>
              <wp:anchor distT="0" distB="0" distL="114300" distR="114300" simplePos="0" relativeHeight="251660288" behindDoc="0" locked="0" layoutInCell="1" allowOverlap="1" wp14:anchorId="3F42243E" wp14:editId="677525EE">
                <wp:simplePos x="0" y="0"/>
                <wp:positionH relativeFrom="column">
                  <wp:posOffset>-1640205</wp:posOffset>
                </wp:positionH>
                <wp:positionV relativeFrom="paragraph">
                  <wp:posOffset>234315</wp:posOffset>
                </wp:positionV>
                <wp:extent cx="9171305" cy="5563235"/>
                <wp:effectExtent l="0" t="5715" r="24130" b="24130"/>
                <wp:wrapNone/>
                <wp:docPr id="81" name="Group 81"/>
                <wp:cNvGraphicFramePr/>
                <a:graphic xmlns:a="http://schemas.openxmlformats.org/drawingml/2006/main">
                  <a:graphicData uri="http://schemas.microsoft.com/office/word/2010/wordprocessingGroup">
                    <wpg:wgp>
                      <wpg:cNvGrpSpPr/>
                      <wpg:grpSpPr>
                        <a:xfrm rot="16200000">
                          <a:off x="0" y="0"/>
                          <a:ext cx="9171305" cy="5563235"/>
                          <a:chOff x="-5379" y="0"/>
                          <a:chExt cx="9926619" cy="6361430"/>
                        </a:xfrm>
                      </wpg:grpSpPr>
                      <wps:wsp>
                        <wps:cNvPr id="82" name="Title 1"/>
                        <wps:cNvSpPr txBox="1">
                          <a:spLocks/>
                        </wps:cNvSpPr>
                        <wps:spPr bwMode="auto">
                          <a:xfrm>
                            <a:off x="3489960" y="4417405"/>
                            <a:ext cx="6431279" cy="850900"/>
                          </a:xfrm>
                          <a:prstGeom prst="rect">
                            <a:avLst/>
                          </a:prstGeom>
                          <a:solidFill>
                            <a:sysClr val="window" lastClr="FFFFFF"/>
                          </a:solidFill>
                          <a:ln w="9525">
                            <a:solidFill>
                              <a:srgbClr val="70AD47">
                                <a:lumMod val="50000"/>
                              </a:srgbClr>
                            </a:solidFill>
                            <a:miter lim="800000"/>
                            <a:headEnd/>
                            <a:tailEnd/>
                          </a:ln>
                        </wps:spPr>
                        <wps:txbx>
                          <w:txbxContent>
                            <w:p w14:paraId="1160A83D" w14:textId="77777777" w:rsidR="000B7362" w:rsidRPr="0027637A" w:rsidRDefault="000B7362" w:rsidP="000B7362">
                              <w:pPr>
                                <w:textAlignment w:val="baseline"/>
                                <w:rPr>
                                  <w:rFonts w:ascii="TH SarabunPSK" w:hAnsi="TH SarabunPSK" w:cs="TH SarabunPSK"/>
                                  <w:sz w:val="18"/>
                                  <w:szCs w:val="18"/>
                                </w:rPr>
                              </w:pPr>
                              <w:r w:rsidRPr="0027637A">
                                <w:rPr>
                                  <w:rFonts w:ascii="TH SarabunPSK" w:hAnsi="TH SarabunPSK" w:cs="TH SarabunPSK"/>
                                  <w:b/>
                                  <w:bCs/>
                                  <w:color w:val="000000" w:themeColor="text1"/>
                                  <w:kern w:val="24"/>
                                  <w:sz w:val="18"/>
                                  <w:szCs w:val="18"/>
                                  <w:cs/>
                                </w:rPr>
                                <w:t>ความได้เปรียบเชิงยุทธศาสตร์</w:t>
                              </w:r>
                              <w:r w:rsidRPr="0027637A">
                                <w:rPr>
                                  <w:rFonts w:ascii="TH SarabunPSK" w:hAnsi="TH SarabunPSK" w:cs="TH SarabunPSK"/>
                                  <w:b/>
                                  <w:bCs/>
                                  <w:color w:val="000000" w:themeColor="text1"/>
                                  <w:kern w:val="24"/>
                                  <w:sz w:val="18"/>
                                  <w:szCs w:val="18"/>
                                  <w:lang w:val="en-GB"/>
                                </w:rPr>
                                <w:t>: (</w:t>
                              </w:r>
                              <w:r w:rsidRPr="0027637A">
                                <w:rPr>
                                  <w:rFonts w:ascii="TH SarabunPSK" w:hAnsi="TH SarabunPSK" w:cs="TH SarabunPSK"/>
                                  <w:b/>
                                  <w:bCs/>
                                  <w:color w:val="000000" w:themeColor="text1"/>
                                  <w:kern w:val="24"/>
                                  <w:sz w:val="18"/>
                                  <w:szCs w:val="18"/>
                                  <w:cs/>
                                </w:rPr>
                                <w:t>ด้านพันธกิจ ปฏิบัติการ บุคลากร สังคม)</w:t>
                              </w:r>
                            </w:p>
                          </w:txbxContent>
                        </wps:txbx>
                        <wps:bodyPr wrap="square"/>
                      </wps:wsp>
                      <wps:wsp>
                        <wps:cNvPr id="84" name="Title 1"/>
                        <wps:cNvSpPr txBox="1">
                          <a:spLocks/>
                        </wps:cNvSpPr>
                        <wps:spPr>
                          <a:xfrm>
                            <a:off x="0" y="0"/>
                            <a:ext cx="3444240" cy="1607820"/>
                          </a:xfrm>
                          <a:prstGeom prst="rect">
                            <a:avLst/>
                          </a:prstGeom>
                          <a:solidFill>
                            <a:sysClr val="window" lastClr="FFFFFF"/>
                          </a:solidFill>
                          <a:ln>
                            <a:solidFill>
                              <a:srgbClr val="70AD47">
                                <a:lumMod val="50000"/>
                              </a:srgbClr>
                            </a:solidFill>
                          </a:ln>
                        </wps:spPr>
                        <wps:txbx>
                          <w:txbxContent>
                            <w:p w14:paraId="0AB34D54" w14:textId="77777777" w:rsidR="000B7362" w:rsidRPr="003336AE" w:rsidRDefault="000B7362" w:rsidP="000B7362">
                              <w:pPr>
                                <w:kinsoku w:val="0"/>
                                <w:overflowPunct w:val="0"/>
                                <w:spacing w:line="240" w:lineRule="auto"/>
                                <w:rPr>
                                  <w:rFonts w:ascii="TH SarabunPSK" w:hAnsi="TH SarabunPSK" w:cs="TH SarabunPSK"/>
                                  <w:sz w:val="18"/>
                                  <w:szCs w:val="18"/>
                                </w:rPr>
                              </w:pPr>
                              <w:r w:rsidRPr="003336AE">
                                <w:rPr>
                                  <w:rFonts w:ascii="TH SarabunPSK" w:eastAsia="Tahoma" w:hAnsi="TH SarabunPSK" w:cs="TH SarabunPSK"/>
                                  <w:b/>
                                  <w:bCs/>
                                  <w:color w:val="000000"/>
                                  <w:kern w:val="24"/>
                                  <w:sz w:val="18"/>
                                  <w:szCs w:val="18"/>
                                  <w:cs/>
                                </w:rPr>
                                <w:t xml:space="preserve">ผู้ส่งมอบ </w:t>
                              </w:r>
                              <w:r w:rsidRPr="003336AE">
                                <w:rPr>
                                  <w:rFonts w:ascii="TH SarabunPSK" w:eastAsia="Tahoma" w:hAnsi="TH SarabunPSK" w:cs="TH SarabunPSK"/>
                                  <w:b/>
                                  <w:bCs/>
                                  <w:color w:val="000000" w:themeColor="text1"/>
                                  <w:kern w:val="24"/>
                                  <w:sz w:val="18"/>
                                  <w:szCs w:val="18"/>
                                  <w:cs/>
                                </w:rPr>
                                <w:t>พันธมิตร และผู้ให้ความร่วมมือ</w:t>
                              </w:r>
                              <w:r w:rsidRPr="003336AE">
                                <w:rPr>
                                  <w:rFonts w:ascii="TH SarabunPSK" w:eastAsia="Tahoma" w:hAnsi="TH SarabunPSK" w:cs="TH SarabunPSK"/>
                                  <w:b/>
                                  <w:bCs/>
                                  <w:color w:val="000000" w:themeColor="text1"/>
                                  <w:kern w:val="24"/>
                                  <w:sz w:val="18"/>
                                  <w:szCs w:val="18"/>
                                </w:rPr>
                                <w:t xml:space="preserve">: </w:t>
                              </w:r>
                              <w:r w:rsidRPr="003336AE">
                                <w:rPr>
                                  <w:rFonts w:ascii="TH SarabunPSK" w:eastAsia="Tahoma" w:hAnsi="TH SarabunPSK" w:cs="TH SarabunPSK"/>
                                  <w:b/>
                                  <w:bCs/>
                                  <w:color w:val="0070C0"/>
                                  <w:kern w:val="24"/>
                                  <w:sz w:val="18"/>
                                  <w:szCs w:val="18"/>
                                  <w:cs/>
                                </w:rPr>
                                <w:t>(ที่สำคัญ)</w:t>
                              </w:r>
                              <w:r w:rsidRPr="003336AE">
                                <w:rPr>
                                  <w:rFonts w:ascii="TH SarabunPSK" w:eastAsia="Tahoma" w:hAnsi="TH SarabunPSK" w:cs="TH SarabunPSK"/>
                                  <w:color w:val="000000"/>
                                  <w:kern w:val="24"/>
                                  <w:sz w:val="18"/>
                                  <w:szCs w:val="18"/>
                                  <w:lang w:val="en-GB"/>
                                </w:rPr>
                                <w:br/>
                              </w:r>
                              <w:r w:rsidRPr="003336AE">
                                <w:rPr>
                                  <w:rFonts w:ascii="TH SarabunPSK" w:eastAsia="Tahoma" w:hAnsi="TH SarabunPSK" w:cs="TH SarabunPSK"/>
                                  <w:color w:val="000000"/>
                                  <w:kern w:val="24"/>
                                  <w:sz w:val="18"/>
                                  <w:szCs w:val="18"/>
                                  <w:cs/>
                                </w:rPr>
                                <w:t xml:space="preserve"> </w:t>
                              </w:r>
                              <w:r w:rsidRPr="003336AE">
                                <w:rPr>
                                  <w:rFonts w:ascii="TH SarabunPSK" w:eastAsia="Tahoma" w:hAnsi="TH SarabunPSK" w:cs="TH SarabunPSK"/>
                                  <w:color w:val="FF0000"/>
                                  <w:kern w:val="24"/>
                                  <w:sz w:val="18"/>
                                  <w:szCs w:val="18"/>
                                  <w:cs/>
                                </w:rPr>
                                <w:t>(</w:t>
                              </w:r>
                              <w:r w:rsidRPr="003336AE">
                                <w:rPr>
                                  <w:rFonts w:ascii="TH SarabunPSK" w:eastAsia="Tahoma" w:hAnsi="TH SarabunPSK" w:cs="TH SarabunPSK"/>
                                  <w:b/>
                                  <w:bCs/>
                                  <w:color w:val="FF0000"/>
                                  <w:kern w:val="24"/>
                                  <w:sz w:val="18"/>
                                  <w:szCs w:val="18"/>
                                  <w:cs/>
                                </w:rPr>
                                <w:t xml:space="preserve">ผู้ส่งมอบ </w:t>
                              </w:r>
                              <w:r w:rsidRPr="003336AE">
                                <w:rPr>
                                  <w:rFonts w:ascii="TH SarabunPSK" w:eastAsia="Tahoma" w:hAnsi="TH SarabunPSK" w:cs="TH SarabunPSK"/>
                                  <w:color w:val="FF0000"/>
                                  <w:kern w:val="24"/>
                                  <w:sz w:val="18"/>
                                  <w:szCs w:val="18"/>
                                  <w:cs/>
                                </w:rPr>
                                <w:t>หมายถึง องค์การหรือกลุ่มบุคคลที่ส่งมอบทรัพยากรในการดำเนินการของส่วนราชการ</w:t>
                              </w:r>
                              <w:r w:rsidRPr="003336AE">
                                <w:rPr>
                                  <w:rFonts w:ascii="TH SarabunPSK" w:eastAsia="Tahoma" w:hAnsi="TH SarabunPSK" w:cs="TH SarabunPSK"/>
                                  <w:color w:val="FF0000"/>
                                  <w:kern w:val="24"/>
                                  <w:sz w:val="18"/>
                                  <w:szCs w:val="18"/>
                                  <w:cs/>
                                </w:rPr>
                                <w:br/>
                                <w:t xml:space="preserve">  </w:t>
                              </w:r>
                              <w:r w:rsidRPr="003336AE">
                                <w:rPr>
                                  <w:rFonts w:ascii="TH SarabunPSK" w:eastAsia="Tahoma" w:hAnsi="TH SarabunPSK" w:cs="TH SarabunPSK"/>
                                  <w:b/>
                                  <w:bCs/>
                                  <w:color w:val="FF0000"/>
                                  <w:kern w:val="24"/>
                                  <w:sz w:val="18"/>
                                  <w:szCs w:val="18"/>
                                  <w:cs/>
                                </w:rPr>
                                <w:t xml:space="preserve">พันธมิตร </w:t>
                              </w:r>
                              <w:r w:rsidRPr="003336AE">
                                <w:rPr>
                                  <w:rFonts w:ascii="TH SarabunPSK" w:eastAsia="Tahoma" w:hAnsi="TH SarabunPSK" w:cs="TH SarabunPSK"/>
                                  <w:color w:val="FF0000"/>
                                  <w:kern w:val="24"/>
                                  <w:sz w:val="18"/>
                                  <w:szCs w:val="18"/>
                                  <w:cs/>
                                </w:rPr>
                                <w:t>หมายถึง องค์การหรือกลุ่มบุคคลที่มีความร่วมมือในการดำเนินงานของส่วนราชการอย่างเป็นทางการ เพื่อเป้าประสงค์ที่ชัดเจน</w:t>
                              </w:r>
                              <w:r w:rsidRPr="003336AE">
                                <w:rPr>
                                  <w:rFonts w:ascii="TH SarabunPSK" w:eastAsia="Tahoma" w:hAnsi="TH SarabunPSK" w:cs="TH SarabunPSK"/>
                                  <w:color w:val="FF0000"/>
                                  <w:kern w:val="24"/>
                                  <w:sz w:val="18"/>
                                  <w:szCs w:val="18"/>
                                </w:rPr>
                                <w:t xml:space="preserve"> </w:t>
                              </w:r>
                              <w:r w:rsidRPr="003336AE">
                                <w:rPr>
                                  <w:rFonts w:ascii="TH SarabunPSK" w:eastAsia="Tahoma" w:hAnsi="TH SarabunPSK" w:cs="TH SarabunPSK"/>
                                  <w:b/>
                                  <w:bCs/>
                                  <w:color w:val="FF0000"/>
                                  <w:kern w:val="24"/>
                                  <w:sz w:val="18"/>
                                  <w:szCs w:val="18"/>
                                </w:rPr>
                                <w:t xml:space="preserve"> </w:t>
                              </w:r>
                              <w:r w:rsidRPr="003336AE">
                                <w:rPr>
                                  <w:rFonts w:ascii="TH SarabunPSK" w:eastAsia="Tahoma" w:hAnsi="TH SarabunPSK" w:cs="TH SarabunPSK"/>
                                  <w:b/>
                                  <w:bCs/>
                                  <w:color w:val="FF0000"/>
                                  <w:kern w:val="24"/>
                                  <w:sz w:val="18"/>
                                  <w:szCs w:val="18"/>
                                  <w:cs/>
                                </w:rPr>
                                <w:t xml:space="preserve">ผู้ให้ความร่วมมือ </w:t>
                              </w:r>
                              <w:r w:rsidRPr="003336AE">
                                <w:rPr>
                                  <w:rFonts w:ascii="TH SarabunPSK" w:eastAsia="Tahoma" w:hAnsi="TH SarabunPSK" w:cs="TH SarabunPSK"/>
                                  <w:color w:val="FF0000"/>
                                  <w:kern w:val="24"/>
                                  <w:sz w:val="18"/>
                                  <w:szCs w:val="18"/>
                                  <w:cs/>
                                </w:rPr>
                                <w:t>หมายถึง องค์การหรือกลุ่มบุคคลที่ให้ความร่วมมือกับส่วนราชการ ในการสนับสนุนกาปฏิบัติการหรือกิจกรรมบางอย่าง หรือเป็นครั้งคราว โดยมีเป้าหมายระยะสั้นที่สอดคล้องกัน มักไม่เป็นทางการ)</w:t>
                              </w:r>
                              <w:r w:rsidRPr="003336AE">
                                <w:rPr>
                                  <w:rFonts w:ascii="TH SarabunPSK" w:eastAsia="Tahoma" w:hAnsi="TH SarabunPSK" w:cs="TH SarabunPSK"/>
                                  <w:color w:val="000000"/>
                                  <w:kern w:val="24"/>
                                  <w:sz w:val="18"/>
                                  <w:szCs w:val="18"/>
                                  <w:lang w:val="en-GB"/>
                                </w:rPr>
                                <w:br/>
                              </w:r>
                              <w:r w:rsidRPr="003336AE">
                                <w:rPr>
                                  <w:rFonts w:ascii="TH SarabunPSK" w:eastAsia="Tahoma" w:hAnsi="TH SarabunPSK" w:cs="TH SarabunPSK"/>
                                  <w:b/>
                                  <w:bCs/>
                                  <w:color w:val="000000"/>
                                  <w:kern w:val="24"/>
                                  <w:sz w:val="18"/>
                                  <w:szCs w:val="18"/>
                                  <w:cs/>
                                </w:rPr>
                                <w:br/>
                                <w:t>ความต้องการ</w:t>
                              </w:r>
                              <w:r w:rsidRPr="003336AE">
                                <w:rPr>
                                  <w:rFonts w:ascii="TH SarabunPSK" w:eastAsia="Tahoma" w:hAnsi="TH SarabunPSK" w:cs="TH SarabunPSK"/>
                                  <w:b/>
                                  <w:bCs/>
                                  <w:color w:val="000000"/>
                                  <w:kern w:val="24"/>
                                  <w:sz w:val="18"/>
                                  <w:szCs w:val="18"/>
                                  <w:lang w:val="en-GB"/>
                                </w:rPr>
                                <w:t>:</w:t>
                              </w:r>
                            </w:p>
                          </w:txbxContent>
                        </wps:txbx>
                        <wps:bodyPr wrap="square">
                          <a:normAutofit fontScale="92500" lnSpcReduction="10000"/>
                        </wps:bodyPr>
                      </wps:wsp>
                      <wps:wsp>
                        <wps:cNvPr id="90" name="Title 1"/>
                        <wps:cNvSpPr txBox="1">
                          <a:spLocks/>
                        </wps:cNvSpPr>
                        <wps:spPr bwMode="auto">
                          <a:xfrm>
                            <a:off x="0" y="1722120"/>
                            <a:ext cx="3436620" cy="1303020"/>
                          </a:xfrm>
                          <a:prstGeom prst="rect">
                            <a:avLst/>
                          </a:prstGeom>
                          <a:solidFill>
                            <a:sysClr val="window" lastClr="FFFFFF"/>
                          </a:solidFill>
                          <a:ln w="9525">
                            <a:solidFill>
                              <a:srgbClr val="70AD47">
                                <a:lumMod val="50000"/>
                              </a:srgbClr>
                            </a:solidFill>
                            <a:miter lim="800000"/>
                            <a:headEnd/>
                            <a:tailEnd/>
                          </a:ln>
                        </wps:spPr>
                        <wps:txbx>
                          <w:txbxContent>
                            <w:p w14:paraId="6D51C205" w14:textId="77777777" w:rsidR="000B7362" w:rsidRPr="0027637A" w:rsidRDefault="000B7362" w:rsidP="000B7362">
                              <w:pPr>
                                <w:textAlignment w:val="baseline"/>
                                <w:rPr>
                                  <w:rFonts w:ascii="TH SarabunPSK" w:hAnsi="TH SarabunPSK" w:cs="TH SarabunPSK"/>
                                  <w:sz w:val="18"/>
                                  <w:szCs w:val="18"/>
                                </w:rPr>
                              </w:pPr>
                              <w:r w:rsidRPr="0027637A">
                                <w:rPr>
                                  <w:rFonts w:ascii="TH SarabunPSK" w:hAnsi="TH SarabunPSK" w:cs="TH SarabunPSK"/>
                                  <w:b/>
                                  <w:bCs/>
                                  <w:color w:val="000000"/>
                                  <w:kern w:val="24"/>
                                  <w:sz w:val="18"/>
                                  <w:szCs w:val="18"/>
                                  <w:cs/>
                                </w:rPr>
                                <w:t>ผู้มีส่วนได้ส่วนเสีย</w:t>
                              </w:r>
                              <w:r w:rsidRPr="0027637A">
                                <w:rPr>
                                  <w:rFonts w:ascii="TH SarabunPSK" w:hAnsi="TH SarabunPSK" w:cs="TH SarabunPSK"/>
                                  <w:b/>
                                  <w:bCs/>
                                  <w:color w:val="000000"/>
                                  <w:kern w:val="24"/>
                                  <w:sz w:val="18"/>
                                  <w:szCs w:val="18"/>
                                  <w:lang w:val="en-GB"/>
                                </w:rPr>
                                <w:t>:</w:t>
                              </w:r>
                              <w:r w:rsidRPr="0027637A">
                                <w:rPr>
                                  <w:rFonts w:ascii="TH SarabunPSK" w:hAnsi="TH SarabunPSK" w:cs="TH SarabunPSK"/>
                                  <w:color w:val="000000"/>
                                  <w:kern w:val="24"/>
                                  <w:sz w:val="18"/>
                                  <w:szCs w:val="18"/>
                                  <w:lang w:val="en-GB"/>
                                </w:rPr>
                                <w:br/>
                              </w:r>
                              <w:r w:rsidRPr="0027637A">
                                <w:rPr>
                                  <w:rFonts w:ascii="TH SarabunPSK" w:hAnsi="TH SarabunPSK" w:cs="TH SarabunPSK"/>
                                  <w:color w:val="000000"/>
                                  <w:kern w:val="24"/>
                                  <w:sz w:val="18"/>
                                  <w:szCs w:val="18"/>
                                  <w:cs/>
                                </w:rPr>
                                <w:t xml:space="preserve"> </w:t>
                              </w:r>
                              <w:r w:rsidRPr="0027637A">
                                <w:rPr>
                                  <w:rFonts w:ascii="TH SarabunPSK" w:hAnsi="TH SarabunPSK" w:cs="TH SarabunPSK"/>
                                  <w:color w:val="FF0000"/>
                                  <w:kern w:val="24"/>
                                  <w:sz w:val="18"/>
                                  <w:szCs w:val="18"/>
                                  <w:cs/>
                                </w:rPr>
                                <w:t>(กลุ่มทุกกลุ่มที่ได้รับผลกระทบหรืออาจจะได้รับผลกระทบจากการปฏิบัติการและความสำเร็จของส่วนราชการ)</w:t>
                              </w:r>
                              <w:r w:rsidRPr="0027637A">
                                <w:rPr>
                                  <w:rFonts w:ascii="TH SarabunPSK" w:hAnsi="TH SarabunPSK" w:cs="TH SarabunPSK"/>
                                  <w:color w:val="000000"/>
                                  <w:kern w:val="24"/>
                                  <w:sz w:val="18"/>
                                  <w:szCs w:val="18"/>
                                  <w:lang w:val="en-GB"/>
                                </w:rPr>
                                <w:br/>
                              </w:r>
                              <w:r w:rsidRPr="0027637A">
                                <w:rPr>
                                  <w:rFonts w:ascii="TH SarabunPSK" w:hAnsi="TH SarabunPSK" w:cs="TH SarabunPSK"/>
                                  <w:color w:val="000000"/>
                                  <w:kern w:val="24"/>
                                  <w:sz w:val="18"/>
                                  <w:szCs w:val="18"/>
                                  <w:lang w:val="en-GB"/>
                                </w:rPr>
                                <w:br/>
                              </w:r>
                              <w:r w:rsidRPr="0027637A">
                                <w:rPr>
                                  <w:rFonts w:ascii="TH SarabunPSK" w:hAnsi="TH SarabunPSK" w:cs="TH SarabunPSK"/>
                                  <w:b/>
                                  <w:bCs/>
                                  <w:color w:val="000000"/>
                                  <w:kern w:val="24"/>
                                  <w:sz w:val="18"/>
                                  <w:szCs w:val="18"/>
                                  <w:cs/>
                                </w:rPr>
                                <w:t>ความต้องการ</w:t>
                              </w:r>
                              <w:r w:rsidRPr="0027637A">
                                <w:rPr>
                                  <w:rFonts w:ascii="TH SarabunPSK" w:hAnsi="TH SarabunPSK" w:cs="TH SarabunPSK"/>
                                  <w:b/>
                                  <w:bCs/>
                                  <w:color w:val="000000" w:themeColor="text1"/>
                                  <w:kern w:val="24"/>
                                  <w:sz w:val="18"/>
                                  <w:szCs w:val="18"/>
                                  <w:cs/>
                                </w:rPr>
                                <w:t>/ ความคาดหวัง</w:t>
                              </w:r>
                              <w:r w:rsidRPr="0027637A">
                                <w:rPr>
                                  <w:rFonts w:ascii="TH SarabunPSK" w:hAnsi="TH SarabunPSK" w:cs="TH SarabunPSK"/>
                                  <w:b/>
                                  <w:bCs/>
                                  <w:color w:val="000000" w:themeColor="text1"/>
                                  <w:kern w:val="24"/>
                                  <w:sz w:val="18"/>
                                  <w:szCs w:val="18"/>
                                  <w:lang w:val="en-GB"/>
                                </w:rPr>
                                <w:t>:</w:t>
                              </w:r>
                            </w:p>
                          </w:txbxContent>
                        </wps:txbx>
                        <wps:bodyPr wrap="square"/>
                      </wps:wsp>
                      <wps:wsp>
                        <wps:cNvPr id="91" name="Title 1"/>
                        <wps:cNvSpPr txBox="1">
                          <a:spLocks/>
                        </wps:cNvSpPr>
                        <wps:spPr bwMode="auto">
                          <a:xfrm>
                            <a:off x="-5379" y="3108959"/>
                            <a:ext cx="3436620" cy="1054100"/>
                          </a:xfrm>
                          <a:prstGeom prst="rect">
                            <a:avLst/>
                          </a:prstGeom>
                          <a:solidFill>
                            <a:sysClr val="window" lastClr="FFFFFF"/>
                          </a:solidFill>
                          <a:ln w="9525">
                            <a:solidFill>
                              <a:srgbClr val="70AD47">
                                <a:lumMod val="50000"/>
                              </a:srgbClr>
                            </a:solidFill>
                            <a:miter lim="800000"/>
                            <a:headEnd/>
                            <a:tailEnd/>
                          </a:ln>
                        </wps:spPr>
                        <wps:txbx>
                          <w:txbxContent>
                            <w:p w14:paraId="692E412E" w14:textId="77777777" w:rsidR="000B7362" w:rsidRPr="0027637A" w:rsidRDefault="000B7362" w:rsidP="000B7362">
                              <w:pPr>
                                <w:textAlignment w:val="baseline"/>
                                <w:rPr>
                                  <w:rFonts w:ascii="TH SarabunPSK" w:hAnsi="TH SarabunPSK" w:cs="TH SarabunPSK"/>
                                  <w:sz w:val="18"/>
                                  <w:szCs w:val="18"/>
                                </w:rPr>
                              </w:pPr>
                              <w:r w:rsidRPr="0027637A">
                                <w:rPr>
                                  <w:rFonts w:ascii="TH SarabunPSK" w:eastAsia="Tahoma" w:hAnsi="TH SarabunPSK" w:cs="TH SarabunPSK"/>
                                  <w:b/>
                                  <w:bCs/>
                                  <w:color w:val="000000"/>
                                  <w:kern w:val="24"/>
                                  <w:sz w:val="18"/>
                                  <w:szCs w:val="18"/>
                                  <w:cs/>
                                </w:rPr>
                                <w:t>สมรรถนะหลักขององค์กร</w:t>
                              </w:r>
                              <w:r w:rsidRPr="0027637A">
                                <w:rPr>
                                  <w:rFonts w:ascii="TH SarabunPSK" w:eastAsia="Tahoma" w:hAnsi="TH SarabunPSK" w:cs="TH SarabunPSK"/>
                                  <w:b/>
                                  <w:bCs/>
                                  <w:color w:val="000000"/>
                                  <w:kern w:val="24"/>
                                  <w:sz w:val="18"/>
                                  <w:szCs w:val="18"/>
                                  <w:lang w:val="en-GB"/>
                                </w:rPr>
                                <w:t>:</w:t>
                              </w:r>
                            </w:p>
                            <w:p w14:paraId="2E87678A" w14:textId="77777777" w:rsidR="000B7362" w:rsidRPr="0027637A" w:rsidRDefault="000B7362" w:rsidP="000B7362">
                              <w:pPr>
                                <w:textAlignment w:val="baseline"/>
                                <w:rPr>
                                  <w:rFonts w:ascii="TH SarabunPSK" w:hAnsi="TH SarabunPSK" w:cs="TH SarabunPSK"/>
                                  <w:sz w:val="18"/>
                                  <w:szCs w:val="18"/>
                                </w:rPr>
                              </w:pPr>
                              <w:r w:rsidRPr="0027637A">
                                <w:rPr>
                                  <w:rFonts w:ascii="TH SarabunPSK" w:eastAsia="Tahoma" w:hAnsi="TH SarabunPSK" w:cs="TH SarabunPSK"/>
                                  <w:color w:val="FF0000"/>
                                  <w:kern w:val="24"/>
                                  <w:sz w:val="18"/>
                                  <w:szCs w:val="18"/>
                                  <w:cs/>
                                </w:rPr>
                                <w:t xml:space="preserve"> (เรื่องที่ส่วนราชการมีความรู้  ความเชี่ยวชาญและส่งผลต่อความได้เปรียบในการดำเนินการของส่วนราชการ)</w:t>
                              </w:r>
                            </w:p>
                          </w:txbxContent>
                        </wps:txbx>
                        <wps:bodyPr wrap="square"/>
                      </wps:wsp>
                      <wps:wsp>
                        <wps:cNvPr id="96" name="Title 1"/>
                        <wps:cNvSpPr txBox="1">
                          <a:spLocks/>
                        </wps:cNvSpPr>
                        <wps:spPr bwMode="auto">
                          <a:xfrm>
                            <a:off x="3489961" y="4348"/>
                            <a:ext cx="3672841" cy="4343400"/>
                          </a:xfrm>
                          <a:prstGeom prst="rect">
                            <a:avLst/>
                          </a:prstGeom>
                          <a:solidFill>
                            <a:sysClr val="window" lastClr="FFFFFF"/>
                          </a:solidFill>
                          <a:ln w="9525">
                            <a:solidFill>
                              <a:srgbClr val="70AD47">
                                <a:lumMod val="50000"/>
                              </a:srgbClr>
                            </a:solidFill>
                            <a:miter lim="800000"/>
                            <a:headEnd/>
                            <a:tailEnd/>
                          </a:ln>
                        </wps:spPr>
                        <wps:txbx>
                          <w:txbxContent>
                            <w:p w14:paraId="47E7B616" w14:textId="77777777" w:rsidR="000B7362" w:rsidRPr="0027637A" w:rsidRDefault="000B7362" w:rsidP="000B7362">
                              <w:pPr>
                                <w:textAlignment w:val="baseline"/>
                                <w:rPr>
                                  <w:rFonts w:ascii="TH SarabunPSK" w:hAnsi="TH SarabunPSK" w:cs="TH SarabunPSK"/>
                                  <w:sz w:val="18"/>
                                  <w:szCs w:val="18"/>
                                </w:rPr>
                              </w:pPr>
                              <w:r w:rsidRPr="0027637A">
                                <w:rPr>
                                  <w:rFonts w:ascii="TH SarabunPSK" w:hAnsi="TH SarabunPSK" w:cs="TH SarabunPSK"/>
                                  <w:b/>
                                  <w:bCs/>
                                  <w:color w:val="000000" w:themeColor="text1"/>
                                  <w:kern w:val="24"/>
                                  <w:sz w:val="18"/>
                                  <w:szCs w:val="18"/>
                                  <w:cs/>
                                </w:rPr>
                                <w:t>พันธกิจ</w:t>
                              </w:r>
                              <w:r w:rsidRPr="0027637A">
                                <w:rPr>
                                  <w:rFonts w:ascii="TH SarabunPSK" w:hAnsi="TH SarabunPSK" w:cs="TH SarabunPSK"/>
                                  <w:b/>
                                  <w:bCs/>
                                  <w:color w:val="000000" w:themeColor="text1"/>
                                  <w:kern w:val="24"/>
                                  <w:sz w:val="18"/>
                                  <w:szCs w:val="18"/>
                                  <w:lang w:val="en-GB"/>
                                </w:rPr>
                                <w:t>:</w:t>
                              </w:r>
                            </w:p>
                            <w:p w14:paraId="1F414DCD" w14:textId="77777777" w:rsidR="000B7362" w:rsidRPr="0027637A" w:rsidRDefault="000B7362" w:rsidP="000B7362">
                              <w:pPr>
                                <w:spacing w:after="240"/>
                                <w:textAlignment w:val="baseline"/>
                                <w:rPr>
                                  <w:rFonts w:ascii="TH SarabunPSK" w:hAnsi="TH SarabunPSK" w:cs="TH SarabunPSK"/>
                                  <w:sz w:val="18"/>
                                  <w:szCs w:val="18"/>
                                </w:rPr>
                              </w:pPr>
                              <w:r w:rsidRPr="0027637A">
                                <w:rPr>
                                  <w:rFonts w:ascii="TH SarabunPSK" w:hAnsi="TH SarabunPSK" w:cs="TH SarabunPSK"/>
                                  <w:b/>
                                  <w:bCs/>
                                  <w:color w:val="000000"/>
                                  <w:kern w:val="24"/>
                                  <w:sz w:val="18"/>
                                  <w:szCs w:val="18"/>
                                  <w:cs/>
                                </w:rPr>
                                <w:t>วิสัยทัศน์</w:t>
                              </w:r>
                              <w:r w:rsidRPr="0027637A">
                                <w:rPr>
                                  <w:rFonts w:ascii="TH SarabunPSK" w:hAnsi="TH SarabunPSK" w:cs="TH SarabunPSK"/>
                                  <w:b/>
                                  <w:bCs/>
                                  <w:color w:val="000000"/>
                                  <w:kern w:val="24"/>
                                  <w:sz w:val="18"/>
                                  <w:szCs w:val="18"/>
                                  <w:lang w:val="en-GB"/>
                                </w:rPr>
                                <w:t>:</w:t>
                              </w:r>
                            </w:p>
                            <w:p w14:paraId="275262DA" w14:textId="77777777" w:rsidR="000B7362" w:rsidRPr="0027637A" w:rsidRDefault="000B7362" w:rsidP="000B7362">
                              <w:pPr>
                                <w:textAlignment w:val="baseline"/>
                                <w:rPr>
                                  <w:rFonts w:ascii="TH SarabunPSK" w:hAnsi="TH SarabunPSK" w:cs="TH SarabunPSK"/>
                                  <w:sz w:val="18"/>
                                  <w:szCs w:val="18"/>
                                </w:rPr>
                              </w:pPr>
                              <w:r w:rsidRPr="0027637A">
                                <w:rPr>
                                  <w:rFonts w:ascii="TH SarabunPSK" w:hAnsi="TH SarabunPSK" w:cs="TH SarabunPSK"/>
                                  <w:b/>
                                  <w:bCs/>
                                  <w:color w:val="000000"/>
                                  <w:kern w:val="24"/>
                                  <w:sz w:val="18"/>
                                  <w:szCs w:val="18"/>
                                  <w:cs/>
                                </w:rPr>
                                <w:t>ค่านิยม</w:t>
                              </w:r>
                              <w:r w:rsidRPr="0027637A">
                                <w:rPr>
                                  <w:rFonts w:ascii="TH SarabunPSK" w:hAnsi="TH SarabunPSK" w:cs="TH SarabunPSK"/>
                                  <w:b/>
                                  <w:bCs/>
                                  <w:color w:val="000000"/>
                                  <w:kern w:val="24"/>
                                  <w:sz w:val="18"/>
                                  <w:szCs w:val="18"/>
                                  <w:lang w:val="en-GB"/>
                                </w:rPr>
                                <w:t>:</w:t>
                              </w:r>
                            </w:p>
                            <w:p w14:paraId="1EA71393" w14:textId="77777777" w:rsidR="000B7362" w:rsidRPr="0027637A" w:rsidRDefault="000B7362" w:rsidP="000B7362">
                              <w:pPr>
                                <w:textAlignment w:val="baseline"/>
                                <w:rPr>
                                  <w:rFonts w:ascii="TH SarabunPSK" w:hAnsi="TH SarabunPSK" w:cs="TH SarabunPSK"/>
                                  <w:sz w:val="18"/>
                                  <w:szCs w:val="18"/>
                                </w:rPr>
                              </w:pPr>
                              <w:r w:rsidRPr="0027637A">
                                <w:rPr>
                                  <w:rFonts w:ascii="TH SarabunPSK" w:hAnsi="TH SarabunPSK" w:cs="TH SarabunPSK"/>
                                  <w:b/>
                                  <w:bCs/>
                                  <w:color w:val="000000" w:themeColor="text1"/>
                                  <w:kern w:val="24"/>
                                  <w:sz w:val="18"/>
                                  <w:szCs w:val="18"/>
                                  <w:cs/>
                                </w:rPr>
                                <w:t>วัฒนธรรมองค์การ</w:t>
                              </w:r>
                              <w:r w:rsidRPr="0027637A">
                                <w:rPr>
                                  <w:rFonts w:ascii="TH SarabunPSK" w:hAnsi="TH SarabunPSK" w:cs="TH SarabunPSK"/>
                                  <w:b/>
                                  <w:bCs/>
                                  <w:color w:val="000000" w:themeColor="text1"/>
                                  <w:kern w:val="24"/>
                                  <w:sz w:val="18"/>
                                  <w:szCs w:val="18"/>
                                </w:rPr>
                                <w:t>:</w:t>
                              </w:r>
                            </w:p>
                            <w:p w14:paraId="0AA6A1BB" w14:textId="77777777" w:rsidR="000B7362" w:rsidRPr="0027637A" w:rsidRDefault="000B7362" w:rsidP="000B7362">
                              <w:pPr>
                                <w:textAlignment w:val="baseline"/>
                                <w:rPr>
                                  <w:rFonts w:ascii="TH SarabunPSK" w:hAnsi="TH SarabunPSK" w:cs="TH SarabunPSK"/>
                                  <w:sz w:val="18"/>
                                  <w:szCs w:val="18"/>
                                </w:rPr>
                              </w:pPr>
                              <w:r w:rsidRPr="0027637A">
                                <w:rPr>
                                  <w:rFonts w:ascii="TH SarabunPSK" w:hAnsi="TH SarabunPSK" w:cs="TH SarabunPSK"/>
                                  <w:color w:val="FF0000"/>
                                  <w:kern w:val="24"/>
                                  <w:sz w:val="18"/>
                                  <w:szCs w:val="18"/>
                                  <w:cs/>
                                </w:rPr>
                                <w:t>การกระทำ ค่านิยม ความเชื่อ เจตคติ อุดมการณ์ของสมาชิกในองค์การ รวมถึงพฤติกรรมที่มีการปฏิบัติกันอย่างสม่ำเสมอ เป็นบรรทัดฐานของกลุ่มที่คาดหวังหรือสนับสนุนให้สมาชิกปฏิบัติตามและเป็นสิ่งที่ทำให้องค์การหนึ่งแตกต่างจากองค์การอื่น ๆ</w:t>
                              </w:r>
                            </w:p>
                            <w:p w14:paraId="359746AB" w14:textId="77777777" w:rsidR="000B7362" w:rsidRPr="0027637A" w:rsidRDefault="000B7362" w:rsidP="000B7362">
                              <w:pPr>
                                <w:textAlignment w:val="baseline"/>
                                <w:rPr>
                                  <w:rFonts w:ascii="TH SarabunPSK" w:hAnsi="TH SarabunPSK" w:cs="TH SarabunPSK"/>
                                  <w:sz w:val="18"/>
                                  <w:szCs w:val="18"/>
                                </w:rPr>
                              </w:pPr>
                              <w:r w:rsidRPr="0027637A">
                                <w:rPr>
                                  <w:rFonts w:ascii="TH SarabunPSK" w:hAnsi="TH SarabunPSK" w:cs="TH SarabunPSK"/>
                                  <w:b/>
                                  <w:bCs/>
                                  <w:color w:val="000000"/>
                                  <w:kern w:val="24"/>
                                  <w:sz w:val="18"/>
                                  <w:szCs w:val="18"/>
                                  <w:cs/>
                                </w:rPr>
                                <w:t>งบประมาณ</w:t>
                              </w:r>
                              <w:r w:rsidRPr="0027637A">
                                <w:rPr>
                                  <w:rFonts w:ascii="TH SarabunPSK" w:hAnsi="TH SarabunPSK" w:cs="TH SarabunPSK"/>
                                  <w:b/>
                                  <w:bCs/>
                                  <w:color w:val="000000"/>
                                  <w:kern w:val="24"/>
                                  <w:sz w:val="18"/>
                                  <w:szCs w:val="18"/>
                                  <w:lang w:val="en-GB"/>
                                </w:rPr>
                                <w:t>:</w:t>
                              </w:r>
                            </w:p>
                            <w:p w14:paraId="077EEFC2" w14:textId="77777777" w:rsidR="000B7362" w:rsidRPr="0027637A" w:rsidRDefault="000B7362" w:rsidP="000B7362">
                              <w:pPr>
                                <w:textAlignment w:val="baseline"/>
                                <w:rPr>
                                  <w:rFonts w:ascii="TH SarabunPSK" w:hAnsi="TH SarabunPSK" w:cs="TH SarabunPSK"/>
                                  <w:sz w:val="18"/>
                                  <w:szCs w:val="18"/>
                                </w:rPr>
                              </w:pPr>
                              <w:r w:rsidRPr="0027637A">
                                <w:rPr>
                                  <w:rFonts w:ascii="TH SarabunPSK" w:hAnsi="TH SarabunPSK" w:cs="TH SarabunPSK"/>
                                  <w:b/>
                                  <w:bCs/>
                                  <w:color w:val="000000"/>
                                  <w:kern w:val="24"/>
                                  <w:sz w:val="18"/>
                                  <w:szCs w:val="18"/>
                                  <w:cs/>
                                </w:rPr>
                                <w:t>รายได้</w:t>
                              </w:r>
                              <w:r w:rsidRPr="0027637A">
                                <w:rPr>
                                  <w:rFonts w:ascii="TH SarabunPSK" w:hAnsi="TH SarabunPSK" w:cs="TH SarabunPSK"/>
                                  <w:b/>
                                  <w:bCs/>
                                  <w:color w:val="000000"/>
                                  <w:kern w:val="24"/>
                                  <w:sz w:val="18"/>
                                  <w:szCs w:val="18"/>
                                  <w:lang w:val="en-GB"/>
                                </w:rPr>
                                <w:t>:</w:t>
                              </w:r>
                            </w:p>
                            <w:p w14:paraId="2BC08C97" w14:textId="77777777" w:rsidR="000B7362" w:rsidRPr="0027637A" w:rsidRDefault="000B7362" w:rsidP="000B7362">
                              <w:pPr>
                                <w:textAlignment w:val="baseline"/>
                                <w:rPr>
                                  <w:rFonts w:ascii="TH SarabunPSK" w:hAnsi="TH SarabunPSK" w:cs="TH SarabunPSK"/>
                                  <w:sz w:val="18"/>
                                  <w:szCs w:val="18"/>
                                </w:rPr>
                              </w:pPr>
                              <w:r w:rsidRPr="0027637A">
                                <w:rPr>
                                  <w:rFonts w:ascii="TH SarabunPSK" w:hAnsi="TH SarabunPSK" w:cs="TH SarabunPSK"/>
                                  <w:b/>
                                  <w:bCs/>
                                  <w:color w:val="000000"/>
                                  <w:kern w:val="24"/>
                                  <w:sz w:val="18"/>
                                  <w:szCs w:val="18"/>
                                  <w:cs/>
                                </w:rPr>
                                <w:t>จำนวนบุคลากร</w:t>
                              </w:r>
                              <w:r w:rsidRPr="0027637A">
                                <w:rPr>
                                  <w:rFonts w:ascii="TH SarabunPSK" w:hAnsi="TH SarabunPSK" w:cs="TH SarabunPSK"/>
                                  <w:b/>
                                  <w:bCs/>
                                  <w:color w:val="000000"/>
                                  <w:kern w:val="24"/>
                                  <w:sz w:val="18"/>
                                  <w:szCs w:val="18"/>
                                  <w:lang w:val="en-GB"/>
                                </w:rPr>
                                <w:t>:</w:t>
                              </w:r>
                            </w:p>
                            <w:p w14:paraId="14DE4FA7" w14:textId="77777777" w:rsidR="000B7362" w:rsidRPr="0027637A" w:rsidRDefault="000B7362" w:rsidP="000B7362">
                              <w:pPr>
                                <w:textAlignment w:val="baseline"/>
                                <w:rPr>
                                  <w:rFonts w:ascii="TH SarabunPSK" w:hAnsi="TH SarabunPSK" w:cs="TH SarabunPSK"/>
                                  <w:sz w:val="18"/>
                                  <w:szCs w:val="18"/>
                                </w:rPr>
                              </w:pPr>
                              <w:r w:rsidRPr="0027637A">
                                <w:rPr>
                                  <w:rFonts w:ascii="TH SarabunPSK" w:hAnsi="TH SarabunPSK" w:cs="TH SarabunPSK"/>
                                  <w:b/>
                                  <w:bCs/>
                                  <w:color w:val="000000"/>
                                  <w:kern w:val="24"/>
                                  <w:sz w:val="18"/>
                                  <w:szCs w:val="18"/>
                                  <w:cs/>
                                </w:rPr>
                                <w:t>กฎหมาย ระเบียบ ข้อบังคับ</w:t>
                              </w:r>
                              <w:r w:rsidRPr="0027637A">
                                <w:rPr>
                                  <w:rFonts w:ascii="TH SarabunPSK" w:hAnsi="TH SarabunPSK" w:cs="TH SarabunPSK"/>
                                  <w:b/>
                                  <w:bCs/>
                                  <w:color w:val="000000"/>
                                  <w:kern w:val="24"/>
                                  <w:sz w:val="18"/>
                                  <w:szCs w:val="18"/>
                                  <w:lang w:val="en-GB"/>
                                </w:rPr>
                                <w:t>:</w:t>
                              </w:r>
                            </w:p>
                            <w:p w14:paraId="2FA2887E" w14:textId="77777777" w:rsidR="000B7362" w:rsidRPr="0027637A" w:rsidRDefault="000B7362" w:rsidP="000B7362">
                              <w:pPr>
                                <w:textAlignment w:val="baseline"/>
                                <w:rPr>
                                  <w:rFonts w:ascii="TH SarabunPSK" w:hAnsi="TH SarabunPSK" w:cs="TH SarabunPSK"/>
                                  <w:sz w:val="18"/>
                                  <w:szCs w:val="18"/>
                                </w:rPr>
                              </w:pPr>
                              <w:r w:rsidRPr="0027637A">
                                <w:rPr>
                                  <w:rFonts w:ascii="TH SarabunPSK" w:hAnsi="TH SarabunPSK" w:cs="TH SarabunPSK"/>
                                  <w:b/>
                                  <w:bCs/>
                                  <w:color w:val="000000"/>
                                  <w:kern w:val="24"/>
                                  <w:sz w:val="18"/>
                                  <w:szCs w:val="18"/>
                                  <w:cs/>
                                </w:rPr>
                                <w:t>ระบบการปรับปรุงผลการดำเนิน</w:t>
                              </w:r>
                              <w:r w:rsidRPr="0027637A">
                                <w:rPr>
                                  <w:rFonts w:ascii="TH SarabunPSK" w:hAnsi="TH SarabunPSK" w:cs="TH SarabunPSK"/>
                                  <w:b/>
                                  <w:bCs/>
                                  <w:color w:val="000000" w:themeColor="text1"/>
                                  <w:kern w:val="24"/>
                                  <w:sz w:val="18"/>
                                  <w:szCs w:val="18"/>
                                  <w:cs/>
                                </w:rPr>
                                <w:t>การ</w:t>
                              </w:r>
                              <w:r w:rsidRPr="0027637A">
                                <w:rPr>
                                  <w:rFonts w:ascii="TH SarabunPSK" w:hAnsi="TH SarabunPSK" w:cs="TH SarabunPSK"/>
                                  <w:b/>
                                  <w:bCs/>
                                  <w:color w:val="000000"/>
                                  <w:kern w:val="24"/>
                                  <w:sz w:val="18"/>
                                  <w:szCs w:val="18"/>
                                  <w:lang w:val="en-GB"/>
                                </w:rPr>
                                <w:t>:</w:t>
                              </w:r>
                            </w:p>
                          </w:txbxContent>
                        </wps:txbx>
                        <wps:bodyPr wrap="square">
                          <a:noAutofit/>
                        </wps:bodyPr>
                      </wps:wsp>
                      <wps:wsp>
                        <wps:cNvPr id="97" name="Title 1"/>
                        <wps:cNvSpPr txBox="1">
                          <a:spLocks/>
                        </wps:cNvSpPr>
                        <wps:spPr bwMode="auto">
                          <a:xfrm>
                            <a:off x="7254240" y="15240"/>
                            <a:ext cx="2663825" cy="1279525"/>
                          </a:xfrm>
                          <a:prstGeom prst="rect">
                            <a:avLst/>
                          </a:prstGeom>
                          <a:solidFill>
                            <a:sysClr val="window" lastClr="FFFFFF"/>
                          </a:solidFill>
                          <a:ln w="9525">
                            <a:solidFill>
                              <a:srgbClr val="70AD47">
                                <a:lumMod val="50000"/>
                              </a:srgbClr>
                            </a:solidFill>
                            <a:miter lim="800000"/>
                            <a:headEnd/>
                            <a:tailEnd/>
                          </a:ln>
                        </wps:spPr>
                        <wps:txbx>
                          <w:txbxContent>
                            <w:p w14:paraId="08F08A05" w14:textId="77777777" w:rsidR="000B7362" w:rsidRPr="003336AE" w:rsidRDefault="000B7362" w:rsidP="000B7362">
                              <w:pPr>
                                <w:textAlignment w:val="baseline"/>
                                <w:rPr>
                                  <w:rFonts w:ascii="TH SarabunPSK" w:hAnsi="TH SarabunPSK" w:cs="TH SarabunPSK"/>
                                  <w:sz w:val="21"/>
                                  <w:szCs w:val="21"/>
                                </w:rPr>
                              </w:pPr>
                              <w:r w:rsidRPr="003336AE">
                                <w:rPr>
                                  <w:rFonts w:ascii="TH SarabunPSK" w:hAnsi="TH SarabunPSK" w:cs="TH SarabunPSK"/>
                                  <w:b/>
                                  <w:bCs/>
                                  <w:color w:val="000000"/>
                                  <w:kern w:val="24"/>
                                  <w:sz w:val="21"/>
                                  <w:szCs w:val="21"/>
                                  <w:cs/>
                                </w:rPr>
                                <w:t>ผลผลิต/บริการหลัก</w:t>
                              </w:r>
                              <w:r w:rsidRPr="003336AE">
                                <w:rPr>
                                  <w:rFonts w:ascii="TH SarabunPSK" w:hAnsi="TH SarabunPSK" w:cs="TH SarabunPSK"/>
                                  <w:b/>
                                  <w:bCs/>
                                  <w:color w:val="000000"/>
                                  <w:kern w:val="24"/>
                                  <w:sz w:val="21"/>
                                  <w:szCs w:val="21"/>
                                  <w:lang w:val="en-GB"/>
                                </w:rPr>
                                <w:t>:</w:t>
                              </w:r>
                            </w:p>
                            <w:p w14:paraId="0EEB9F56" w14:textId="77777777" w:rsidR="000B7362" w:rsidRPr="003336AE" w:rsidRDefault="000B7362" w:rsidP="000B7362">
                              <w:pPr>
                                <w:textAlignment w:val="baseline"/>
                                <w:rPr>
                                  <w:rFonts w:ascii="TH SarabunPSK" w:hAnsi="TH SarabunPSK" w:cs="TH SarabunPSK"/>
                                  <w:sz w:val="21"/>
                                  <w:szCs w:val="21"/>
                                </w:rPr>
                              </w:pPr>
                              <w:r w:rsidRPr="003336AE">
                                <w:rPr>
                                  <w:rFonts w:ascii="TH SarabunPSK" w:hAnsi="TH SarabunPSK" w:cs="TH SarabunPSK"/>
                                  <w:b/>
                                  <w:bCs/>
                                  <w:color w:val="000000"/>
                                  <w:kern w:val="24"/>
                                  <w:sz w:val="21"/>
                                  <w:szCs w:val="21"/>
                                  <w:cs/>
                                </w:rPr>
                                <w:t>คุณลักษณะโดดเด่นของผลผลิต/บริการ</w:t>
                              </w:r>
                            </w:p>
                          </w:txbxContent>
                        </wps:txbx>
                        <wps:bodyPr/>
                      </wps:wsp>
                      <wps:wsp>
                        <wps:cNvPr id="98" name="Title 1"/>
                        <wps:cNvSpPr txBox="1">
                          <a:spLocks/>
                        </wps:cNvSpPr>
                        <wps:spPr bwMode="auto">
                          <a:xfrm>
                            <a:off x="15783" y="5364096"/>
                            <a:ext cx="3412385" cy="996950"/>
                          </a:xfrm>
                          <a:prstGeom prst="rect">
                            <a:avLst/>
                          </a:prstGeom>
                          <a:solidFill>
                            <a:sysClr val="window" lastClr="FFFFFF"/>
                          </a:solidFill>
                          <a:ln w="9525">
                            <a:solidFill>
                              <a:srgbClr val="70AD47">
                                <a:lumMod val="50000"/>
                              </a:srgbClr>
                            </a:solidFill>
                            <a:miter lim="800000"/>
                            <a:headEnd/>
                            <a:tailEnd/>
                          </a:ln>
                        </wps:spPr>
                        <wps:txbx>
                          <w:txbxContent>
                            <w:p w14:paraId="0CD5911D" w14:textId="77777777" w:rsidR="000B7362" w:rsidRPr="0027637A" w:rsidRDefault="000B7362" w:rsidP="000B7362">
                              <w:pPr>
                                <w:textAlignment w:val="baseline"/>
                                <w:rPr>
                                  <w:rFonts w:ascii="TH SarabunPSK" w:hAnsi="TH SarabunPSK" w:cs="TH SarabunPSK"/>
                                  <w:sz w:val="18"/>
                                  <w:szCs w:val="18"/>
                                </w:rPr>
                              </w:pPr>
                              <w:r w:rsidRPr="0027637A">
                                <w:rPr>
                                  <w:rFonts w:ascii="TH SarabunPSK" w:hAnsi="TH SarabunPSK" w:cs="TH SarabunPSK"/>
                                  <w:b/>
                                  <w:bCs/>
                                  <w:color w:val="000000" w:themeColor="text1"/>
                                  <w:kern w:val="24"/>
                                  <w:sz w:val="18"/>
                                  <w:szCs w:val="18"/>
                                  <w:cs/>
                                </w:rPr>
                                <w:t>การเปลี่ยนแปลงที่ส่งผลต่อความสามารถในการแข่งขัน</w:t>
                              </w:r>
                              <w:r w:rsidRPr="0027637A">
                                <w:rPr>
                                  <w:rFonts w:ascii="TH SarabunPSK" w:hAnsi="TH SarabunPSK" w:cs="TH SarabunPSK"/>
                                  <w:b/>
                                  <w:bCs/>
                                  <w:color w:val="000000" w:themeColor="text1"/>
                                  <w:kern w:val="24"/>
                                  <w:sz w:val="18"/>
                                  <w:szCs w:val="18"/>
                                  <w:lang w:val="en-GB"/>
                                </w:rPr>
                                <w:t>:</w:t>
                              </w:r>
                            </w:p>
                          </w:txbxContent>
                        </wps:txbx>
                        <wps:bodyPr wrap="square"/>
                      </wps:wsp>
                      <wps:wsp>
                        <wps:cNvPr id="99" name="Title 1"/>
                        <wps:cNvSpPr txBox="1">
                          <a:spLocks/>
                        </wps:cNvSpPr>
                        <wps:spPr bwMode="auto">
                          <a:xfrm>
                            <a:off x="7254240" y="1463040"/>
                            <a:ext cx="2663825" cy="1263650"/>
                          </a:xfrm>
                          <a:prstGeom prst="rect">
                            <a:avLst/>
                          </a:prstGeom>
                          <a:solidFill>
                            <a:sysClr val="window" lastClr="FFFFFF"/>
                          </a:solidFill>
                          <a:ln w="9525">
                            <a:solidFill>
                              <a:srgbClr val="70AD47">
                                <a:lumMod val="50000"/>
                              </a:srgbClr>
                            </a:solidFill>
                            <a:miter lim="800000"/>
                            <a:headEnd/>
                            <a:tailEnd/>
                          </a:ln>
                        </wps:spPr>
                        <wps:txbx>
                          <w:txbxContent>
                            <w:p w14:paraId="66CB27C0" w14:textId="77777777" w:rsidR="000B7362" w:rsidRPr="003336AE" w:rsidRDefault="000B7362" w:rsidP="000B7362">
                              <w:pPr>
                                <w:textAlignment w:val="baseline"/>
                                <w:rPr>
                                  <w:rFonts w:ascii="TH SarabunPSK" w:hAnsi="TH SarabunPSK" w:cs="TH SarabunPSK"/>
                                  <w:sz w:val="21"/>
                                  <w:szCs w:val="21"/>
                                </w:rPr>
                              </w:pPr>
                              <w:r w:rsidRPr="003336AE">
                                <w:rPr>
                                  <w:rFonts w:ascii="TH SarabunPSK" w:hAnsi="TH SarabunPSK" w:cs="TH SarabunPSK"/>
                                  <w:b/>
                                  <w:bCs/>
                                  <w:color w:val="000000"/>
                                  <w:kern w:val="24"/>
                                  <w:sz w:val="21"/>
                                  <w:szCs w:val="21"/>
                                  <w:cs/>
                                </w:rPr>
                                <w:t>ผู้รับบริการ</w:t>
                              </w:r>
                              <w:r w:rsidRPr="003336AE">
                                <w:rPr>
                                  <w:rFonts w:ascii="TH SarabunPSK" w:hAnsi="TH SarabunPSK" w:cs="TH SarabunPSK"/>
                                  <w:b/>
                                  <w:bCs/>
                                  <w:color w:val="000000"/>
                                  <w:kern w:val="24"/>
                                  <w:sz w:val="21"/>
                                  <w:szCs w:val="21"/>
                                  <w:lang w:val="en-GB"/>
                                </w:rPr>
                                <w:t>:</w:t>
                              </w:r>
                            </w:p>
                            <w:p w14:paraId="1AC0D023" w14:textId="77777777" w:rsidR="000B7362" w:rsidRPr="003336AE" w:rsidRDefault="000B7362" w:rsidP="000B7362">
                              <w:pPr>
                                <w:textAlignment w:val="baseline"/>
                                <w:rPr>
                                  <w:rFonts w:ascii="TH SarabunPSK" w:hAnsi="TH SarabunPSK" w:cs="TH SarabunPSK"/>
                                  <w:sz w:val="21"/>
                                  <w:szCs w:val="21"/>
                                </w:rPr>
                              </w:pPr>
                              <w:r w:rsidRPr="003336AE">
                                <w:rPr>
                                  <w:rFonts w:ascii="TH SarabunPSK" w:hAnsi="TH SarabunPSK" w:cs="TH SarabunPSK"/>
                                  <w:b/>
                                  <w:bCs/>
                                  <w:color w:val="000000"/>
                                  <w:kern w:val="24"/>
                                  <w:sz w:val="21"/>
                                  <w:szCs w:val="21"/>
                                  <w:cs/>
                                </w:rPr>
                                <w:t>ความต้องการ</w:t>
                              </w:r>
                              <w:r w:rsidRPr="003336AE">
                                <w:rPr>
                                  <w:rFonts w:ascii="TH SarabunPSK" w:hAnsi="TH SarabunPSK" w:cs="TH SarabunPSK"/>
                                  <w:color w:val="000000"/>
                                  <w:kern w:val="24"/>
                                  <w:sz w:val="21"/>
                                  <w:szCs w:val="21"/>
                                  <w:lang w:val="en-GB"/>
                                </w:rPr>
                                <w:t>:</w:t>
                              </w:r>
                            </w:p>
                          </w:txbxContent>
                        </wps:txbx>
                        <wps:bodyPr/>
                      </wps:wsp>
                      <wps:wsp>
                        <wps:cNvPr id="100" name="Title 1"/>
                        <wps:cNvSpPr txBox="1">
                          <a:spLocks/>
                        </wps:cNvSpPr>
                        <wps:spPr bwMode="auto">
                          <a:xfrm>
                            <a:off x="0" y="4236720"/>
                            <a:ext cx="3436620" cy="1054100"/>
                          </a:xfrm>
                          <a:prstGeom prst="rect">
                            <a:avLst/>
                          </a:prstGeom>
                          <a:solidFill>
                            <a:sysClr val="window" lastClr="FFFFFF"/>
                          </a:solidFill>
                          <a:ln w="9525">
                            <a:solidFill>
                              <a:srgbClr val="70AD47">
                                <a:lumMod val="50000"/>
                              </a:srgbClr>
                            </a:solidFill>
                            <a:miter lim="800000"/>
                            <a:headEnd/>
                            <a:tailEnd/>
                          </a:ln>
                        </wps:spPr>
                        <wps:txbx>
                          <w:txbxContent>
                            <w:p w14:paraId="26C8B458" w14:textId="77777777" w:rsidR="000B7362" w:rsidRPr="0027637A" w:rsidRDefault="000B7362" w:rsidP="000B7362">
                              <w:pPr>
                                <w:textAlignment w:val="baseline"/>
                                <w:rPr>
                                  <w:rFonts w:ascii="TH SarabunPSK" w:hAnsi="TH SarabunPSK" w:cs="TH SarabunPSK"/>
                                  <w:sz w:val="18"/>
                                  <w:szCs w:val="18"/>
                                </w:rPr>
                              </w:pPr>
                              <w:r w:rsidRPr="0027637A">
                                <w:rPr>
                                  <w:rFonts w:ascii="TH SarabunPSK" w:hAnsi="TH SarabunPSK" w:cs="TH SarabunPSK"/>
                                  <w:b/>
                                  <w:bCs/>
                                  <w:color w:val="000000" w:themeColor="text1"/>
                                  <w:kern w:val="24"/>
                                  <w:sz w:val="18"/>
                                  <w:szCs w:val="18"/>
                                  <w:cs/>
                                </w:rPr>
                                <w:t>แหล่งข้อมูลเชิงเปรียบเทียบ</w:t>
                              </w:r>
                              <w:r w:rsidRPr="0027637A">
                                <w:rPr>
                                  <w:rFonts w:ascii="TH SarabunPSK" w:hAnsi="TH SarabunPSK" w:cs="TH SarabunPSK"/>
                                  <w:b/>
                                  <w:bCs/>
                                  <w:color w:val="000000" w:themeColor="text1"/>
                                  <w:kern w:val="24"/>
                                  <w:sz w:val="18"/>
                                  <w:szCs w:val="18"/>
                                  <w:lang w:val="en-GB"/>
                                </w:rPr>
                                <w:t>:</w:t>
                              </w:r>
                            </w:p>
                          </w:txbxContent>
                        </wps:txbx>
                        <wps:bodyPr wrap="square"/>
                      </wps:wsp>
                      <wps:wsp>
                        <wps:cNvPr id="101" name="Title 1"/>
                        <wps:cNvSpPr txBox="1">
                          <a:spLocks/>
                        </wps:cNvSpPr>
                        <wps:spPr bwMode="auto">
                          <a:xfrm>
                            <a:off x="3489960" y="5364480"/>
                            <a:ext cx="6431280" cy="996950"/>
                          </a:xfrm>
                          <a:prstGeom prst="rect">
                            <a:avLst/>
                          </a:prstGeom>
                          <a:solidFill>
                            <a:sysClr val="window" lastClr="FFFFFF"/>
                          </a:solidFill>
                          <a:ln w="9525">
                            <a:solidFill>
                              <a:srgbClr val="70AD47">
                                <a:lumMod val="50000"/>
                              </a:srgbClr>
                            </a:solidFill>
                            <a:miter lim="800000"/>
                            <a:headEnd/>
                            <a:tailEnd/>
                          </a:ln>
                        </wps:spPr>
                        <wps:txbx>
                          <w:txbxContent>
                            <w:p w14:paraId="3A1D9627" w14:textId="77777777" w:rsidR="000B7362" w:rsidRPr="0027637A" w:rsidRDefault="000B7362" w:rsidP="000B7362">
                              <w:pPr>
                                <w:textAlignment w:val="baseline"/>
                                <w:rPr>
                                  <w:rFonts w:ascii="TH SarabunPSK" w:hAnsi="TH SarabunPSK" w:cs="TH SarabunPSK"/>
                                  <w:sz w:val="18"/>
                                  <w:szCs w:val="18"/>
                                </w:rPr>
                              </w:pPr>
                              <w:r w:rsidRPr="0027637A">
                                <w:rPr>
                                  <w:rFonts w:ascii="TH SarabunPSK" w:hAnsi="TH SarabunPSK" w:cs="TH SarabunPSK"/>
                                  <w:b/>
                                  <w:bCs/>
                                  <w:color w:val="000000" w:themeColor="text1"/>
                                  <w:kern w:val="24"/>
                                  <w:sz w:val="18"/>
                                  <w:szCs w:val="18"/>
                                  <w:cs/>
                                </w:rPr>
                                <w:t>ความท้าทายเชิงยุทธศาสตร์</w:t>
                              </w:r>
                              <w:r w:rsidRPr="0027637A">
                                <w:rPr>
                                  <w:rFonts w:ascii="TH SarabunPSK" w:hAnsi="TH SarabunPSK" w:cs="TH SarabunPSK"/>
                                  <w:b/>
                                  <w:bCs/>
                                  <w:color w:val="000000" w:themeColor="text1"/>
                                  <w:kern w:val="24"/>
                                  <w:sz w:val="18"/>
                                  <w:szCs w:val="18"/>
                                  <w:lang w:val="en-GB"/>
                                </w:rPr>
                                <w:t>: (</w:t>
                              </w:r>
                              <w:r w:rsidRPr="0027637A">
                                <w:rPr>
                                  <w:rFonts w:ascii="TH SarabunPSK" w:hAnsi="TH SarabunPSK" w:cs="TH SarabunPSK"/>
                                  <w:b/>
                                  <w:bCs/>
                                  <w:color w:val="000000" w:themeColor="text1"/>
                                  <w:kern w:val="24"/>
                                  <w:sz w:val="18"/>
                                  <w:szCs w:val="18"/>
                                  <w:cs/>
                                </w:rPr>
                                <w:t>ด้านพันธกิจ ปฏิบัติการ บุคลากร สังคม)</w:t>
                              </w:r>
                            </w:p>
                          </w:txbxContent>
                        </wps:txbx>
                        <wps:bodyPr wrap="square"/>
                      </wps:wsp>
                      <wps:wsp>
                        <wps:cNvPr id="102" name="Title 1"/>
                        <wps:cNvSpPr txBox="1">
                          <a:spLocks/>
                        </wps:cNvSpPr>
                        <wps:spPr bwMode="auto">
                          <a:xfrm>
                            <a:off x="7254240" y="2865120"/>
                            <a:ext cx="2663825" cy="1514475"/>
                          </a:xfrm>
                          <a:prstGeom prst="rect">
                            <a:avLst/>
                          </a:prstGeom>
                          <a:solidFill>
                            <a:sysClr val="window" lastClr="FFFFFF"/>
                          </a:solidFill>
                          <a:ln w="9525">
                            <a:solidFill>
                              <a:srgbClr val="70AD47">
                                <a:lumMod val="50000"/>
                              </a:srgbClr>
                            </a:solidFill>
                            <a:miter lim="800000"/>
                            <a:headEnd/>
                            <a:tailEnd/>
                          </a:ln>
                        </wps:spPr>
                        <wps:txbx>
                          <w:txbxContent>
                            <w:p w14:paraId="19061C5E" w14:textId="77777777" w:rsidR="000B7362" w:rsidRPr="003336AE" w:rsidRDefault="000B7362" w:rsidP="000B7362">
                              <w:pPr>
                                <w:textAlignment w:val="baseline"/>
                                <w:rPr>
                                  <w:rFonts w:ascii="TH SarabunPSK" w:hAnsi="TH SarabunPSK" w:cs="TH SarabunPSK"/>
                                  <w:sz w:val="21"/>
                                  <w:szCs w:val="21"/>
                                </w:rPr>
                              </w:pPr>
                              <w:r w:rsidRPr="003336AE">
                                <w:rPr>
                                  <w:rFonts w:ascii="TH SarabunPSK" w:hAnsi="TH SarabunPSK" w:cs="TH SarabunPSK"/>
                                  <w:b/>
                                  <w:bCs/>
                                  <w:color w:val="000000"/>
                                  <w:kern w:val="24"/>
                                  <w:sz w:val="21"/>
                                  <w:szCs w:val="21"/>
                                  <w:cs/>
                                </w:rPr>
                                <w:t>สภาพแวดล้อมการแข่งขัน</w:t>
                              </w:r>
                              <w:r w:rsidRPr="003336AE">
                                <w:rPr>
                                  <w:rFonts w:ascii="TH SarabunPSK" w:hAnsi="TH SarabunPSK" w:cs="TH SarabunPSK"/>
                                  <w:b/>
                                  <w:bCs/>
                                  <w:color w:val="000000"/>
                                  <w:kern w:val="24"/>
                                  <w:sz w:val="21"/>
                                  <w:szCs w:val="21"/>
                                  <w:lang w:val="en-GB"/>
                                </w:rPr>
                                <w:t>:</w:t>
                              </w:r>
                            </w:p>
                            <w:p w14:paraId="1A7B0C41" w14:textId="77777777" w:rsidR="000B7362" w:rsidRPr="003336AE" w:rsidRDefault="000B7362" w:rsidP="000B7362">
                              <w:pPr>
                                <w:textAlignment w:val="baseline"/>
                                <w:rPr>
                                  <w:rFonts w:ascii="TH SarabunPSK" w:hAnsi="TH SarabunPSK" w:cs="TH SarabunPSK"/>
                                  <w:sz w:val="21"/>
                                  <w:szCs w:val="21"/>
                                </w:rPr>
                              </w:pPr>
                              <w:r w:rsidRPr="003336AE">
                                <w:rPr>
                                  <w:rFonts w:ascii="TH SarabunPSK" w:hAnsi="TH SarabunPSK" w:cs="TH SarabunPSK"/>
                                  <w:color w:val="000000"/>
                                  <w:kern w:val="24"/>
                                  <w:sz w:val="21"/>
                                  <w:szCs w:val="21"/>
                                  <w:cs/>
                                </w:rPr>
                                <w:t xml:space="preserve"> </w:t>
                              </w:r>
                              <w:r w:rsidRPr="003336AE">
                                <w:rPr>
                                  <w:rFonts w:ascii="TH SarabunPSK" w:hAnsi="TH SarabunPSK" w:cs="TH SarabunPSK"/>
                                  <w:color w:val="FF0000"/>
                                  <w:kern w:val="24"/>
                                  <w:sz w:val="21"/>
                                  <w:szCs w:val="21"/>
                                  <w:cs/>
                                </w:rPr>
                                <w:t>(ภาวะ หรือสภาพแวดล้อมของการแข่งขันในขณะนั้น รวมถึงแนวโน้มการแข่งขันในอนาคต ซึ่งจะช่วยในการตัดสินใจในการแข่งขันและวางกลยุทธ์ที่เหมาะสมของผู้บริหารองค์กร)</w:t>
                              </w:r>
                            </w:p>
                          </w:txbxContent>
                        </wps:txbx>
                        <wps:bodyPr/>
                      </wps:wsp>
                    </wpg:wgp>
                  </a:graphicData>
                </a:graphic>
                <wp14:sizeRelH relativeFrom="margin">
                  <wp14:pctWidth>0</wp14:pctWidth>
                </wp14:sizeRelH>
                <wp14:sizeRelV relativeFrom="margin">
                  <wp14:pctHeight>0</wp14:pctHeight>
                </wp14:sizeRelV>
              </wp:anchor>
            </w:drawing>
          </mc:Choice>
          <mc:Fallback>
            <w:pict>
              <v:group w14:anchorId="3F42243E" id="Group 81" o:spid="_x0000_s1026" style="position:absolute;margin-left:-129.15pt;margin-top:18.45pt;width:722.15pt;height:438.05pt;rotation:-90;z-index:251660288;mso-width-relative:margin;mso-height-relative:margin" coordorigin="-53" coordsize="99266,6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">
                <v:shapetype id="_x0000_t202" coordsize="21600,21600" o:spt="202" path="m,l,21600r21600,l21600,xe">
                  <v:stroke joinstyle="miter"/>
                  <v:path gradientshapeok="t" o:connecttype="rect"/>
                </v:shapetype>
                <v:shape id="Title 1" o:spid="_x0000_s1027" type="#_x0000_t202" style="position:absolute;left:34899;top:44174;width:64313;height:8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" fillcolor="window" strokecolor="#385723">
                  <v:path arrowok="t"/>
                  <v:textbox>
                    <w:txbxContent>
                      <w:p w14:paraId="1160A83D" w14:textId="77777777" w:rsidR="000B7362" w:rsidRPr="0027637A" w:rsidRDefault="000B7362" w:rsidP="000B7362">
                        <w:pPr>
                          <w:textAlignment w:val="baseline"/>
                          <w:rPr>
                            <w:rFonts w:ascii="TH SarabunPSK" w:hAnsi="TH SarabunPSK" w:cs="TH SarabunPSK"/>
                            <w:sz w:val="18"/>
                            <w:szCs w:val="18"/>
                          </w:rPr>
                        </w:pPr>
                        <w:r w:rsidRPr="0027637A">
                          <w:rPr>
                            <w:rFonts w:ascii="TH SarabunPSK" w:hAnsi="TH SarabunPSK" w:cs="TH SarabunPSK"/>
                            <w:b/>
                            <w:bCs/>
                            <w:color w:val="000000" w:themeColor="text1"/>
                            <w:kern w:val="24"/>
                            <w:sz w:val="18"/>
                            <w:szCs w:val="18"/>
                            <w:cs/>
                          </w:rPr>
                          <w:t>ความได้เปรียบเชิงยุทธศาสตร์</w:t>
                        </w:r>
                        <w:r w:rsidRPr="0027637A">
                          <w:rPr>
                            <w:rFonts w:ascii="TH SarabunPSK" w:hAnsi="TH SarabunPSK" w:cs="TH SarabunPSK"/>
                            <w:b/>
                            <w:bCs/>
                            <w:color w:val="000000" w:themeColor="text1"/>
                            <w:kern w:val="24"/>
                            <w:sz w:val="18"/>
                            <w:szCs w:val="18"/>
                            <w:lang w:val="en-GB"/>
                          </w:rPr>
                          <w:t>: (</w:t>
                        </w:r>
                        <w:r w:rsidRPr="0027637A">
                          <w:rPr>
                            <w:rFonts w:ascii="TH SarabunPSK" w:hAnsi="TH SarabunPSK" w:cs="TH SarabunPSK"/>
                            <w:b/>
                            <w:bCs/>
                            <w:color w:val="000000" w:themeColor="text1"/>
                            <w:kern w:val="24"/>
                            <w:sz w:val="18"/>
                            <w:szCs w:val="18"/>
                            <w:cs/>
                          </w:rPr>
                          <w:t>ด้านพันธกิจ ปฏิบัติการ บุคลากร สังคม)</w:t>
                        </w:r>
                      </w:p>
                    </w:txbxContent>
                  </v:textbox>
                </v:shape>
                <v:shape id="Title 1" o:spid="_x0000_s1028" type="#_x0000_t202" style="position:absolute;width:34442;height:16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" fillcolor="window" strokecolor="#385723">
                  <v:path arrowok="t"/>
                  <v:textbox>
                    <w:txbxContent>
                      <w:p w14:paraId="0AB34D54" w14:textId="77777777" w:rsidR="000B7362" w:rsidRPr="003336AE" w:rsidRDefault="000B7362" w:rsidP="000B7362">
                        <w:pPr>
                          <w:kinsoku w:val="0"/>
                          <w:overflowPunct w:val="0"/>
                          <w:spacing w:line="240" w:lineRule="auto"/>
                          <w:rPr>
                            <w:rFonts w:ascii="TH SarabunPSK" w:hAnsi="TH SarabunPSK" w:cs="TH SarabunPSK"/>
                            <w:sz w:val="18"/>
                            <w:szCs w:val="18"/>
                          </w:rPr>
                        </w:pPr>
                        <w:r w:rsidRPr="003336AE">
                          <w:rPr>
                            <w:rFonts w:ascii="TH SarabunPSK" w:eastAsia="Tahoma" w:hAnsi="TH SarabunPSK" w:cs="TH SarabunPSK"/>
                            <w:b/>
                            <w:bCs/>
                            <w:color w:val="000000"/>
                            <w:kern w:val="24"/>
                            <w:sz w:val="18"/>
                            <w:szCs w:val="18"/>
                            <w:cs/>
                          </w:rPr>
                          <w:t xml:space="preserve">ผู้ส่งมอบ </w:t>
                        </w:r>
                        <w:r w:rsidRPr="003336AE">
                          <w:rPr>
                            <w:rFonts w:ascii="TH SarabunPSK" w:eastAsia="Tahoma" w:hAnsi="TH SarabunPSK" w:cs="TH SarabunPSK"/>
                            <w:b/>
                            <w:bCs/>
                            <w:color w:val="000000" w:themeColor="text1"/>
                            <w:kern w:val="24"/>
                            <w:sz w:val="18"/>
                            <w:szCs w:val="18"/>
                            <w:cs/>
                          </w:rPr>
                          <w:t>พันธมิตร และผู้ให้ความร่วมมือ</w:t>
                        </w:r>
                        <w:r w:rsidRPr="003336AE">
                          <w:rPr>
                            <w:rFonts w:ascii="TH SarabunPSK" w:eastAsia="Tahoma" w:hAnsi="TH SarabunPSK" w:cs="TH SarabunPSK"/>
                            <w:b/>
                            <w:bCs/>
                            <w:color w:val="000000" w:themeColor="text1"/>
                            <w:kern w:val="24"/>
                            <w:sz w:val="18"/>
                            <w:szCs w:val="18"/>
                          </w:rPr>
                          <w:t xml:space="preserve">: </w:t>
                        </w:r>
                        <w:r w:rsidRPr="003336AE">
                          <w:rPr>
                            <w:rFonts w:ascii="TH SarabunPSK" w:eastAsia="Tahoma" w:hAnsi="TH SarabunPSK" w:cs="TH SarabunPSK"/>
                            <w:b/>
                            <w:bCs/>
                            <w:color w:val="0070C0"/>
                            <w:kern w:val="24"/>
                            <w:sz w:val="18"/>
                            <w:szCs w:val="18"/>
                            <w:cs/>
                          </w:rPr>
                          <w:t>(ที่สำคัญ)</w:t>
                        </w:r>
                        <w:r w:rsidRPr="003336AE">
                          <w:rPr>
                            <w:rFonts w:ascii="TH SarabunPSK" w:eastAsia="Tahoma" w:hAnsi="TH SarabunPSK" w:cs="TH SarabunPSK"/>
                            <w:color w:val="000000"/>
                            <w:kern w:val="24"/>
                            <w:sz w:val="18"/>
                            <w:szCs w:val="18"/>
                            <w:lang w:val="en-GB"/>
                          </w:rPr>
                          <w:br/>
                        </w:r>
                        <w:r w:rsidRPr="003336AE">
                          <w:rPr>
                            <w:rFonts w:ascii="TH SarabunPSK" w:eastAsia="Tahoma" w:hAnsi="TH SarabunPSK" w:cs="TH SarabunPSK"/>
                            <w:color w:val="000000"/>
                            <w:kern w:val="24"/>
                            <w:sz w:val="18"/>
                            <w:szCs w:val="18"/>
                            <w:cs/>
                          </w:rPr>
                          <w:t xml:space="preserve"> </w:t>
                        </w:r>
                        <w:r w:rsidRPr="003336AE">
                          <w:rPr>
                            <w:rFonts w:ascii="TH SarabunPSK" w:eastAsia="Tahoma" w:hAnsi="TH SarabunPSK" w:cs="TH SarabunPSK"/>
                            <w:color w:val="FF0000"/>
                            <w:kern w:val="24"/>
                            <w:sz w:val="18"/>
                            <w:szCs w:val="18"/>
                            <w:cs/>
                          </w:rPr>
                          <w:t>(</w:t>
                        </w:r>
                        <w:r w:rsidRPr="003336AE">
                          <w:rPr>
                            <w:rFonts w:ascii="TH SarabunPSK" w:eastAsia="Tahoma" w:hAnsi="TH SarabunPSK" w:cs="TH SarabunPSK"/>
                            <w:b/>
                            <w:bCs/>
                            <w:color w:val="FF0000"/>
                            <w:kern w:val="24"/>
                            <w:sz w:val="18"/>
                            <w:szCs w:val="18"/>
                            <w:cs/>
                          </w:rPr>
                          <w:t xml:space="preserve">ผู้ส่งมอบ </w:t>
                        </w:r>
                        <w:r w:rsidRPr="003336AE">
                          <w:rPr>
                            <w:rFonts w:ascii="TH SarabunPSK" w:eastAsia="Tahoma" w:hAnsi="TH SarabunPSK" w:cs="TH SarabunPSK"/>
                            <w:color w:val="FF0000"/>
                            <w:kern w:val="24"/>
                            <w:sz w:val="18"/>
                            <w:szCs w:val="18"/>
                            <w:cs/>
                          </w:rPr>
                          <w:t>หมายถึง องค์การหรือกลุ่มบุคคลที่ส่งมอบทรัพยากรในการดำเนินการของส่วนราชการ</w:t>
                        </w:r>
                        <w:r w:rsidRPr="003336AE">
                          <w:rPr>
                            <w:rFonts w:ascii="TH SarabunPSK" w:eastAsia="Tahoma" w:hAnsi="TH SarabunPSK" w:cs="TH SarabunPSK"/>
                            <w:color w:val="FF0000"/>
                            <w:kern w:val="24"/>
                            <w:sz w:val="18"/>
                            <w:szCs w:val="18"/>
                            <w:cs/>
                          </w:rPr>
                          <w:br/>
                          <w:t xml:space="preserve">  </w:t>
                        </w:r>
                        <w:r w:rsidRPr="003336AE">
                          <w:rPr>
                            <w:rFonts w:ascii="TH SarabunPSK" w:eastAsia="Tahoma" w:hAnsi="TH SarabunPSK" w:cs="TH SarabunPSK"/>
                            <w:b/>
                            <w:bCs/>
                            <w:color w:val="FF0000"/>
                            <w:kern w:val="24"/>
                            <w:sz w:val="18"/>
                            <w:szCs w:val="18"/>
                            <w:cs/>
                          </w:rPr>
                          <w:t xml:space="preserve">พันธมิตร </w:t>
                        </w:r>
                        <w:r w:rsidRPr="003336AE">
                          <w:rPr>
                            <w:rFonts w:ascii="TH SarabunPSK" w:eastAsia="Tahoma" w:hAnsi="TH SarabunPSK" w:cs="TH SarabunPSK"/>
                            <w:color w:val="FF0000"/>
                            <w:kern w:val="24"/>
                            <w:sz w:val="18"/>
                            <w:szCs w:val="18"/>
                            <w:cs/>
                          </w:rPr>
                          <w:t>หมายถึง องค์การหรือกลุ่มบุคคลที่มีความร่วมมือในการดำเนินงานของส่วนราชการอย่างเป็นทางการ เพื่อเป้าประสงค์ที่ชัดเจน</w:t>
                        </w:r>
                        <w:r w:rsidRPr="003336AE">
                          <w:rPr>
                            <w:rFonts w:ascii="TH SarabunPSK" w:eastAsia="Tahoma" w:hAnsi="TH SarabunPSK" w:cs="TH SarabunPSK"/>
                            <w:color w:val="FF0000"/>
                            <w:kern w:val="24"/>
                            <w:sz w:val="18"/>
                            <w:szCs w:val="18"/>
                          </w:rPr>
                          <w:t xml:space="preserve"> </w:t>
                        </w:r>
                        <w:r w:rsidRPr="003336AE">
                          <w:rPr>
                            <w:rFonts w:ascii="TH SarabunPSK" w:eastAsia="Tahoma" w:hAnsi="TH SarabunPSK" w:cs="TH SarabunPSK"/>
                            <w:b/>
                            <w:bCs/>
                            <w:color w:val="FF0000"/>
                            <w:kern w:val="24"/>
                            <w:sz w:val="18"/>
                            <w:szCs w:val="18"/>
                          </w:rPr>
                          <w:t xml:space="preserve"> </w:t>
                        </w:r>
                        <w:r w:rsidRPr="003336AE">
                          <w:rPr>
                            <w:rFonts w:ascii="TH SarabunPSK" w:eastAsia="Tahoma" w:hAnsi="TH SarabunPSK" w:cs="TH SarabunPSK"/>
                            <w:b/>
                            <w:bCs/>
                            <w:color w:val="FF0000"/>
                            <w:kern w:val="24"/>
                            <w:sz w:val="18"/>
                            <w:szCs w:val="18"/>
                            <w:cs/>
                          </w:rPr>
                          <w:t xml:space="preserve">ผู้ให้ความร่วมมือ </w:t>
                        </w:r>
                        <w:r w:rsidRPr="003336AE">
                          <w:rPr>
                            <w:rFonts w:ascii="TH SarabunPSK" w:eastAsia="Tahoma" w:hAnsi="TH SarabunPSK" w:cs="TH SarabunPSK"/>
                            <w:color w:val="FF0000"/>
                            <w:kern w:val="24"/>
                            <w:sz w:val="18"/>
                            <w:szCs w:val="18"/>
                            <w:cs/>
                          </w:rPr>
                          <w:t>หมายถึง องค์การหรือกลุ่มบุคคลที่ให้ความร่วมมือกับส่วนราชการ ในการสนับสนุนกาปฏิบัติการหรือกิจกรรมบางอย่าง หรือเป็นครั้งคราว โดยมีเป้าหมายระยะสั้นที่สอดคล้องกัน มักไม่เป็นทางการ)</w:t>
                        </w:r>
                        <w:r w:rsidRPr="003336AE">
                          <w:rPr>
                            <w:rFonts w:ascii="TH SarabunPSK" w:eastAsia="Tahoma" w:hAnsi="TH SarabunPSK" w:cs="TH SarabunPSK"/>
                            <w:color w:val="000000"/>
                            <w:kern w:val="24"/>
                            <w:sz w:val="18"/>
                            <w:szCs w:val="18"/>
                            <w:lang w:val="en-GB"/>
                          </w:rPr>
                          <w:br/>
                        </w:r>
                        <w:r w:rsidRPr="003336AE">
                          <w:rPr>
                            <w:rFonts w:ascii="TH SarabunPSK" w:eastAsia="Tahoma" w:hAnsi="TH SarabunPSK" w:cs="TH SarabunPSK"/>
                            <w:b/>
                            <w:bCs/>
                            <w:color w:val="000000"/>
                            <w:kern w:val="24"/>
                            <w:sz w:val="18"/>
                            <w:szCs w:val="18"/>
                            <w:cs/>
                          </w:rPr>
                          <w:br/>
                          <w:t>ความต้องการ</w:t>
                        </w:r>
                        <w:r w:rsidRPr="003336AE">
                          <w:rPr>
                            <w:rFonts w:ascii="TH SarabunPSK" w:eastAsia="Tahoma" w:hAnsi="TH SarabunPSK" w:cs="TH SarabunPSK"/>
                            <w:b/>
                            <w:bCs/>
                            <w:color w:val="000000"/>
                            <w:kern w:val="24"/>
                            <w:sz w:val="18"/>
                            <w:szCs w:val="18"/>
                            <w:lang w:val="en-GB"/>
                          </w:rPr>
                          <w:t>:</w:t>
                        </w:r>
                      </w:p>
                    </w:txbxContent>
                  </v:textbox>
                </v:shape>
                <v:shape id="Title 1" o:spid="_x0000_s1029" type="#_x0000_t202" style="position:absolute;top:17221;width:34366;height:1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" fillcolor="window" strokecolor="#385723">
                  <v:path arrowok="t"/>
                  <v:textbox>
                    <w:txbxContent>
                      <w:p w14:paraId="6D51C205" w14:textId="77777777" w:rsidR="000B7362" w:rsidRPr="0027637A" w:rsidRDefault="000B7362" w:rsidP="000B7362">
                        <w:pPr>
                          <w:textAlignment w:val="baseline"/>
                          <w:rPr>
                            <w:rFonts w:ascii="TH SarabunPSK" w:hAnsi="TH SarabunPSK" w:cs="TH SarabunPSK"/>
                            <w:sz w:val="18"/>
                            <w:szCs w:val="18"/>
                          </w:rPr>
                        </w:pPr>
                        <w:r w:rsidRPr="0027637A">
                          <w:rPr>
                            <w:rFonts w:ascii="TH SarabunPSK" w:hAnsi="TH SarabunPSK" w:cs="TH SarabunPSK"/>
                            <w:b/>
                            <w:bCs/>
                            <w:color w:val="000000"/>
                            <w:kern w:val="24"/>
                            <w:sz w:val="18"/>
                            <w:szCs w:val="18"/>
                            <w:cs/>
                          </w:rPr>
                          <w:t>ผู้มีส่วนได้ส่วนเสีย</w:t>
                        </w:r>
                        <w:r w:rsidRPr="0027637A">
                          <w:rPr>
                            <w:rFonts w:ascii="TH SarabunPSK" w:hAnsi="TH SarabunPSK" w:cs="TH SarabunPSK"/>
                            <w:b/>
                            <w:bCs/>
                            <w:color w:val="000000"/>
                            <w:kern w:val="24"/>
                            <w:sz w:val="18"/>
                            <w:szCs w:val="18"/>
                            <w:lang w:val="en-GB"/>
                          </w:rPr>
                          <w:t>:</w:t>
                        </w:r>
                        <w:r w:rsidRPr="0027637A">
                          <w:rPr>
                            <w:rFonts w:ascii="TH SarabunPSK" w:hAnsi="TH SarabunPSK" w:cs="TH SarabunPSK"/>
                            <w:color w:val="000000"/>
                            <w:kern w:val="24"/>
                            <w:sz w:val="18"/>
                            <w:szCs w:val="18"/>
                            <w:lang w:val="en-GB"/>
                          </w:rPr>
                          <w:br/>
                        </w:r>
                        <w:r w:rsidRPr="0027637A">
                          <w:rPr>
                            <w:rFonts w:ascii="TH SarabunPSK" w:hAnsi="TH SarabunPSK" w:cs="TH SarabunPSK"/>
                            <w:color w:val="000000"/>
                            <w:kern w:val="24"/>
                            <w:sz w:val="18"/>
                            <w:szCs w:val="18"/>
                            <w:cs/>
                          </w:rPr>
                          <w:t xml:space="preserve"> </w:t>
                        </w:r>
                        <w:r w:rsidRPr="0027637A">
                          <w:rPr>
                            <w:rFonts w:ascii="TH SarabunPSK" w:hAnsi="TH SarabunPSK" w:cs="TH SarabunPSK"/>
                            <w:color w:val="FF0000"/>
                            <w:kern w:val="24"/>
                            <w:sz w:val="18"/>
                            <w:szCs w:val="18"/>
                            <w:cs/>
                          </w:rPr>
                          <w:t>(กลุ่มทุกกลุ่มที่ได้รับผลกระทบหรืออาจจะได้รับผลกระทบจากการปฏิบัติการและความสำเร็จของส่วนราชการ)</w:t>
                        </w:r>
                        <w:r w:rsidRPr="0027637A">
                          <w:rPr>
                            <w:rFonts w:ascii="TH SarabunPSK" w:hAnsi="TH SarabunPSK" w:cs="TH SarabunPSK"/>
                            <w:color w:val="000000"/>
                            <w:kern w:val="24"/>
                            <w:sz w:val="18"/>
                            <w:szCs w:val="18"/>
                            <w:lang w:val="en-GB"/>
                          </w:rPr>
                          <w:br/>
                        </w:r>
                        <w:r w:rsidRPr="0027637A">
                          <w:rPr>
                            <w:rFonts w:ascii="TH SarabunPSK" w:hAnsi="TH SarabunPSK" w:cs="TH SarabunPSK"/>
                            <w:color w:val="000000"/>
                            <w:kern w:val="24"/>
                            <w:sz w:val="18"/>
                            <w:szCs w:val="18"/>
                            <w:lang w:val="en-GB"/>
                          </w:rPr>
                          <w:br/>
                        </w:r>
                        <w:r w:rsidRPr="0027637A">
                          <w:rPr>
                            <w:rFonts w:ascii="TH SarabunPSK" w:hAnsi="TH SarabunPSK" w:cs="TH SarabunPSK"/>
                            <w:b/>
                            <w:bCs/>
                            <w:color w:val="000000"/>
                            <w:kern w:val="24"/>
                            <w:sz w:val="18"/>
                            <w:szCs w:val="18"/>
                            <w:cs/>
                          </w:rPr>
                          <w:t>ความต้องการ</w:t>
                        </w:r>
                        <w:r w:rsidRPr="0027637A">
                          <w:rPr>
                            <w:rFonts w:ascii="TH SarabunPSK" w:hAnsi="TH SarabunPSK" w:cs="TH SarabunPSK"/>
                            <w:b/>
                            <w:bCs/>
                            <w:color w:val="000000" w:themeColor="text1"/>
                            <w:kern w:val="24"/>
                            <w:sz w:val="18"/>
                            <w:szCs w:val="18"/>
                            <w:cs/>
                          </w:rPr>
                          <w:t>/ ความคาดหวัง</w:t>
                        </w:r>
                        <w:r w:rsidRPr="0027637A">
                          <w:rPr>
                            <w:rFonts w:ascii="TH SarabunPSK" w:hAnsi="TH SarabunPSK" w:cs="TH SarabunPSK"/>
                            <w:b/>
                            <w:bCs/>
                            <w:color w:val="000000" w:themeColor="text1"/>
                            <w:kern w:val="24"/>
                            <w:sz w:val="18"/>
                            <w:szCs w:val="18"/>
                            <w:lang w:val="en-GB"/>
                          </w:rPr>
                          <w:t>:</w:t>
                        </w:r>
                      </w:p>
                    </w:txbxContent>
                  </v:textbox>
                </v:shape>
                <v:shape id="Title 1" o:spid="_x0000_s1030" type="#_x0000_t202" style="position:absolute;left:-53;top:31089;width:34365;height:10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" fillcolor="window" strokecolor="#385723">
                  <v:path arrowok="t"/>
                  <v:textbox>
                    <w:txbxContent>
                      <w:p w14:paraId="692E412E" w14:textId="77777777" w:rsidR="000B7362" w:rsidRPr="0027637A" w:rsidRDefault="000B7362" w:rsidP="000B7362">
                        <w:pPr>
                          <w:textAlignment w:val="baseline"/>
                          <w:rPr>
                            <w:rFonts w:ascii="TH SarabunPSK" w:hAnsi="TH SarabunPSK" w:cs="TH SarabunPSK"/>
                            <w:sz w:val="18"/>
                            <w:szCs w:val="18"/>
                          </w:rPr>
                        </w:pPr>
                        <w:r w:rsidRPr="0027637A">
                          <w:rPr>
                            <w:rFonts w:ascii="TH SarabunPSK" w:eastAsia="Tahoma" w:hAnsi="TH SarabunPSK" w:cs="TH SarabunPSK"/>
                            <w:b/>
                            <w:bCs/>
                            <w:color w:val="000000"/>
                            <w:kern w:val="24"/>
                            <w:sz w:val="18"/>
                            <w:szCs w:val="18"/>
                            <w:cs/>
                          </w:rPr>
                          <w:t>สมรรถนะหลักขององค์กร</w:t>
                        </w:r>
                        <w:r w:rsidRPr="0027637A">
                          <w:rPr>
                            <w:rFonts w:ascii="TH SarabunPSK" w:eastAsia="Tahoma" w:hAnsi="TH SarabunPSK" w:cs="TH SarabunPSK"/>
                            <w:b/>
                            <w:bCs/>
                            <w:color w:val="000000"/>
                            <w:kern w:val="24"/>
                            <w:sz w:val="18"/>
                            <w:szCs w:val="18"/>
                            <w:lang w:val="en-GB"/>
                          </w:rPr>
                          <w:t>:</w:t>
                        </w:r>
                      </w:p>
                      <w:p w14:paraId="2E87678A" w14:textId="77777777" w:rsidR="000B7362" w:rsidRPr="0027637A" w:rsidRDefault="000B7362" w:rsidP="000B7362">
                        <w:pPr>
                          <w:textAlignment w:val="baseline"/>
                          <w:rPr>
                            <w:rFonts w:ascii="TH SarabunPSK" w:hAnsi="TH SarabunPSK" w:cs="TH SarabunPSK"/>
                            <w:sz w:val="18"/>
                            <w:szCs w:val="18"/>
                          </w:rPr>
                        </w:pPr>
                        <w:r w:rsidRPr="0027637A">
                          <w:rPr>
                            <w:rFonts w:ascii="TH SarabunPSK" w:eastAsia="Tahoma" w:hAnsi="TH SarabunPSK" w:cs="TH SarabunPSK"/>
                            <w:color w:val="FF0000"/>
                            <w:kern w:val="24"/>
                            <w:sz w:val="18"/>
                            <w:szCs w:val="18"/>
                            <w:cs/>
                          </w:rPr>
                          <w:t xml:space="preserve"> (เรื่องที่ส่วนราชการมีความรู้  ความเชี่ยวชาญและส่งผลต่อความได้เปรียบในการดำเนินการของส่วนราชการ)</w:t>
                        </w:r>
                      </w:p>
                    </w:txbxContent>
                  </v:textbox>
                </v:shape>
                <v:shape id="Title 1" o:spid="_x0000_s1031" type="#_x0000_t202" style="position:absolute;left:34899;top:43;width:36729;height:43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" fillcolor="window" strokecolor="#385723">
                  <v:path arrowok="t"/>
                  <v:textbox>
                    <w:txbxContent>
                      <w:p w14:paraId="47E7B616" w14:textId="77777777" w:rsidR="000B7362" w:rsidRPr="0027637A" w:rsidRDefault="000B7362" w:rsidP="000B7362">
                        <w:pPr>
                          <w:textAlignment w:val="baseline"/>
                          <w:rPr>
                            <w:rFonts w:ascii="TH SarabunPSK" w:hAnsi="TH SarabunPSK" w:cs="TH SarabunPSK"/>
                            <w:sz w:val="18"/>
                            <w:szCs w:val="18"/>
                          </w:rPr>
                        </w:pPr>
                        <w:r w:rsidRPr="0027637A">
                          <w:rPr>
                            <w:rFonts w:ascii="TH SarabunPSK" w:hAnsi="TH SarabunPSK" w:cs="TH SarabunPSK"/>
                            <w:b/>
                            <w:bCs/>
                            <w:color w:val="000000" w:themeColor="text1"/>
                            <w:kern w:val="24"/>
                            <w:sz w:val="18"/>
                            <w:szCs w:val="18"/>
                            <w:cs/>
                          </w:rPr>
                          <w:t>พันธกิจ</w:t>
                        </w:r>
                        <w:r w:rsidRPr="0027637A">
                          <w:rPr>
                            <w:rFonts w:ascii="TH SarabunPSK" w:hAnsi="TH SarabunPSK" w:cs="TH SarabunPSK"/>
                            <w:b/>
                            <w:bCs/>
                            <w:color w:val="000000" w:themeColor="text1"/>
                            <w:kern w:val="24"/>
                            <w:sz w:val="18"/>
                            <w:szCs w:val="18"/>
                            <w:lang w:val="en-GB"/>
                          </w:rPr>
                          <w:t>:</w:t>
                        </w:r>
                      </w:p>
                      <w:p w14:paraId="1F414DCD" w14:textId="77777777" w:rsidR="000B7362" w:rsidRPr="0027637A" w:rsidRDefault="000B7362" w:rsidP="000B7362">
                        <w:pPr>
                          <w:spacing w:after="240"/>
                          <w:textAlignment w:val="baseline"/>
                          <w:rPr>
                            <w:rFonts w:ascii="TH SarabunPSK" w:hAnsi="TH SarabunPSK" w:cs="TH SarabunPSK"/>
                            <w:sz w:val="18"/>
                            <w:szCs w:val="18"/>
                          </w:rPr>
                        </w:pPr>
                        <w:r w:rsidRPr="0027637A">
                          <w:rPr>
                            <w:rFonts w:ascii="TH SarabunPSK" w:hAnsi="TH SarabunPSK" w:cs="TH SarabunPSK"/>
                            <w:b/>
                            <w:bCs/>
                            <w:color w:val="000000"/>
                            <w:kern w:val="24"/>
                            <w:sz w:val="18"/>
                            <w:szCs w:val="18"/>
                            <w:cs/>
                          </w:rPr>
                          <w:t>วิสัยทัศน์</w:t>
                        </w:r>
                        <w:r w:rsidRPr="0027637A">
                          <w:rPr>
                            <w:rFonts w:ascii="TH SarabunPSK" w:hAnsi="TH SarabunPSK" w:cs="TH SarabunPSK"/>
                            <w:b/>
                            <w:bCs/>
                            <w:color w:val="000000"/>
                            <w:kern w:val="24"/>
                            <w:sz w:val="18"/>
                            <w:szCs w:val="18"/>
                            <w:lang w:val="en-GB"/>
                          </w:rPr>
                          <w:t>:</w:t>
                        </w:r>
                      </w:p>
                      <w:p w14:paraId="275262DA" w14:textId="77777777" w:rsidR="000B7362" w:rsidRPr="0027637A" w:rsidRDefault="000B7362" w:rsidP="000B7362">
                        <w:pPr>
                          <w:textAlignment w:val="baseline"/>
                          <w:rPr>
                            <w:rFonts w:ascii="TH SarabunPSK" w:hAnsi="TH SarabunPSK" w:cs="TH SarabunPSK"/>
                            <w:sz w:val="18"/>
                            <w:szCs w:val="18"/>
                          </w:rPr>
                        </w:pPr>
                        <w:r w:rsidRPr="0027637A">
                          <w:rPr>
                            <w:rFonts w:ascii="TH SarabunPSK" w:hAnsi="TH SarabunPSK" w:cs="TH SarabunPSK"/>
                            <w:b/>
                            <w:bCs/>
                            <w:color w:val="000000"/>
                            <w:kern w:val="24"/>
                            <w:sz w:val="18"/>
                            <w:szCs w:val="18"/>
                            <w:cs/>
                          </w:rPr>
                          <w:t>ค่านิยม</w:t>
                        </w:r>
                        <w:r w:rsidRPr="0027637A">
                          <w:rPr>
                            <w:rFonts w:ascii="TH SarabunPSK" w:hAnsi="TH SarabunPSK" w:cs="TH SarabunPSK"/>
                            <w:b/>
                            <w:bCs/>
                            <w:color w:val="000000"/>
                            <w:kern w:val="24"/>
                            <w:sz w:val="18"/>
                            <w:szCs w:val="18"/>
                            <w:lang w:val="en-GB"/>
                          </w:rPr>
                          <w:t>:</w:t>
                        </w:r>
                      </w:p>
                      <w:p w14:paraId="1EA71393" w14:textId="77777777" w:rsidR="000B7362" w:rsidRPr="0027637A" w:rsidRDefault="000B7362" w:rsidP="000B7362">
                        <w:pPr>
                          <w:textAlignment w:val="baseline"/>
                          <w:rPr>
                            <w:rFonts w:ascii="TH SarabunPSK" w:hAnsi="TH SarabunPSK" w:cs="TH SarabunPSK"/>
                            <w:sz w:val="18"/>
                            <w:szCs w:val="18"/>
                          </w:rPr>
                        </w:pPr>
                        <w:r w:rsidRPr="0027637A">
                          <w:rPr>
                            <w:rFonts w:ascii="TH SarabunPSK" w:hAnsi="TH SarabunPSK" w:cs="TH SarabunPSK"/>
                            <w:b/>
                            <w:bCs/>
                            <w:color w:val="000000" w:themeColor="text1"/>
                            <w:kern w:val="24"/>
                            <w:sz w:val="18"/>
                            <w:szCs w:val="18"/>
                            <w:cs/>
                          </w:rPr>
                          <w:t>วัฒนธรรมองค์การ</w:t>
                        </w:r>
                        <w:r w:rsidRPr="0027637A">
                          <w:rPr>
                            <w:rFonts w:ascii="TH SarabunPSK" w:hAnsi="TH SarabunPSK" w:cs="TH SarabunPSK"/>
                            <w:b/>
                            <w:bCs/>
                            <w:color w:val="000000" w:themeColor="text1"/>
                            <w:kern w:val="24"/>
                            <w:sz w:val="18"/>
                            <w:szCs w:val="18"/>
                          </w:rPr>
                          <w:t>:</w:t>
                        </w:r>
                      </w:p>
                      <w:p w14:paraId="0AA6A1BB" w14:textId="77777777" w:rsidR="000B7362" w:rsidRPr="0027637A" w:rsidRDefault="000B7362" w:rsidP="000B7362">
                        <w:pPr>
                          <w:textAlignment w:val="baseline"/>
                          <w:rPr>
                            <w:rFonts w:ascii="TH SarabunPSK" w:hAnsi="TH SarabunPSK" w:cs="TH SarabunPSK"/>
                            <w:sz w:val="18"/>
                            <w:szCs w:val="18"/>
                          </w:rPr>
                        </w:pPr>
                        <w:r w:rsidRPr="0027637A">
                          <w:rPr>
                            <w:rFonts w:ascii="TH SarabunPSK" w:hAnsi="TH SarabunPSK" w:cs="TH SarabunPSK"/>
                            <w:color w:val="FF0000"/>
                            <w:kern w:val="24"/>
                            <w:sz w:val="18"/>
                            <w:szCs w:val="18"/>
                            <w:cs/>
                          </w:rPr>
                          <w:t>การกระทำ ค่านิยม ความเชื่อ เจตคติ อุดมการณ์ของสมาชิกในองค์การ รวมถึงพฤติกรรมที่มีการปฏิบัติกันอย่างสม่ำเสมอ เป็นบรรทัดฐานของกลุ่มที่คาดหวังหรือสนับสนุนให้สมาชิกปฏิบัติตามและเป็นสิ่งที่ทำให้องค์การหนึ่งแตกต่างจากองค์การอื่น ๆ</w:t>
                        </w:r>
                      </w:p>
                      <w:p w14:paraId="359746AB" w14:textId="77777777" w:rsidR="000B7362" w:rsidRPr="0027637A" w:rsidRDefault="000B7362" w:rsidP="000B7362">
                        <w:pPr>
                          <w:textAlignment w:val="baseline"/>
                          <w:rPr>
                            <w:rFonts w:ascii="TH SarabunPSK" w:hAnsi="TH SarabunPSK" w:cs="TH SarabunPSK"/>
                            <w:sz w:val="18"/>
                            <w:szCs w:val="18"/>
                          </w:rPr>
                        </w:pPr>
                        <w:r w:rsidRPr="0027637A">
                          <w:rPr>
                            <w:rFonts w:ascii="TH SarabunPSK" w:hAnsi="TH SarabunPSK" w:cs="TH SarabunPSK"/>
                            <w:b/>
                            <w:bCs/>
                            <w:color w:val="000000"/>
                            <w:kern w:val="24"/>
                            <w:sz w:val="18"/>
                            <w:szCs w:val="18"/>
                            <w:cs/>
                          </w:rPr>
                          <w:t>งบประมาณ</w:t>
                        </w:r>
                        <w:r w:rsidRPr="0027637A">
                          <w:rPr>
                            <w:rFonts w:ascii="TH SarabunPSK" w:hAnsi="TH SarabunPSK" w:cs="TH SarabunPSK"/>
                            <w:b/>
                            <w:bCs/>
                            <w:color w:val="000000"/>
                            <w:kern w:val="24"/>
                            <w:sz w:val="18"/>
                            <w:szCs w:val="18"/>
                            <w:lang w:val="en-GB"/>
                          </w:rPr>
                          <w:t>:</w:t>
                        </w:r>
                      </w:p>
                      <w:p w14:paraId="077EEFC2" w14:textId="77777777" w:rsidR="000B7362" w:rsidRPr="0027637A" w:rsidRDefault="000B7362" w:rsidP="000B7362">
                        <w:pPr>
                          <w:textAlignment w:val="baseline"/>
                          <w:rPr>
                            <w:rFonts w:ascii="TH SarabunPSK" w:hAnsi="TH SarabunPSK" w:cs="TH SarabunPSK"/>
                            <w:sz w:val="18"/>
                            <w:szCs w:val="18"/>
                          </w:rPr>
                        </w:pPr>
                        <w:r w:rsidRPr="0027637A">
                          <w:rPr>
                            <w:rFonts w:ascii="TH SarabunPSK" w:hAnsi="TH SarabunPSK" w:cs="TH SarabunPSK"/>
                            <w:b/>
                            <w:bCs/>
                            <w:color w:val="000000"/>
                            <w:kern w:val="24"/>
                            <w:sz w:val="18"/>
                            <w:szCs w:val="18"/>
                            <w:cs/>
                          </w:rPr>
                          <w:t>รายได้</w:t>
                        </w:r>
                        <w:r w:rsidRPr="0027637A">
                          <w:rPr>
                            <w:rFonts w:ascii="TH SarabunPSK" w:hAnsi="TH SarabunPSK" w:cs="TH SarabunPSK"/>
                            <w:b/>
                            <w:bCs/>
                            <w:color w:val="000000"/>
                            <w:kern w:val="24"/>
                            <w:sz w:val="18"/>
                            <w:szCs w:val="18"/>
                            <w:lang w:val="en-GB"/>
                          </w:rPr>
                          <w:t>:</w:t>
                        </w:r>
                      </w:p>
                      <w:p w14:paraId="2BC08C97" w14:textId="77777777" w:rsidR="000B7362" w:rsidRPr="0027637A" w:rsidRDefault="000B7362" w:rsidP="000B7362">
                        <w:pPr>
                          <w:textAlignment w:val="baseline"/>
                          <w:rPr>
                            <w:rFonts w:ascii="TH SarabunPSK" w:hAnsi="TH SarabunPSK" w:cs="TH SarabunPSK"/>
                            <w:sz w:val="18"/>
                            <w:szCs w:val="18"/>
                          </w:rPr>
                        </w:pPr>
                        <w:r w:rsidRPr="0027637A">
                          <w:rPr>
                            <w:rFonts w:ascii="TH SarabunPSK" w:hAnsi="TH SarabunPSK" w:cs="TH SarabunPSK"/>
                            <w:b/>
                            <w:bCs/>
                            <w:color w:val="000000"/>
                            <w:kern w:val="24"/>
                            <w:sz w:val="18"/>
                            <w:szCs w:val="18"/>
                            <w:cs/>
                          </w:rPr>
                          <w:t>จำนวนบุคลากร</w:t>
                        </w:r>
                        <w:r w:rsidRPr="0027637A">
                          <w:rPr>
                            <w:rFonts w:ascii="TH SarabunPSK" w:hAnsi="TH SarabunPSK" w:cs="TH SarabunPSK"/>
                            <w:b/>
                            <w:bCs/>
                            <w:color w:val="000000"/>
                            <w:kern w:val="24"/>
                            <w:sz w:val="18"/>
                            <w:szCs w:val="18"/>
                            <w:lang w:val="en-GB"/>
                          </w:rPr>
                          <w:t>:</w:t>
                        </w:r>
                      </w:p>
                      <w:p w14:paraId="14DE4FA7" w14:textId="77777777" w:rsidR="000B7362" w:rsidRPr="0027637A" w:rsidRDefault="000B7362" w:rsidP="000B7362">
                        <w:pPr>
                          <w:textAlignment w:val="baseline"/>
                          <w:rPr>
                            <w:rFonts w:ascii="TH SarabunPSK" w:hAnsi="TH SarabunPSK" w:cs="TH SarabunPSK"/>
                            <w:sz w:val="18"/>
                            <w:szCs w:val="18"/>
                          </w:rPr>
                        </w:pPr>
                        <w:r w:rsidRPr="0027637A">
                          <w:rPr>
                            <w:rFonts w:ascii="TH SarabunPSK" w:hAnsi="TH SarabunPSK" w:cs="TH SarabunPSK"/>
                            <w:b/>
                            <w:bCs/>
                            <w:color w:val="000000"/>
                            <w:kern w:val="24"/>
                            <w:sz w:val="18"/>
                            <w:szCs w:val="18"/>
                            <w:cs/>
                          </w:rPr>
                          <w:t>กฎหมาย ระเบียบ ข้อบังคับ</w:t>
                        </w:r>
                        <w:r w:rsidRPr="0027637A">
                          <w:rPr>
                            <w:rFonts w:ascii="TH SarabunPSK" w:hAnsi="TH SarabunPSK" w:cs="TH SarabunPSK"/>
                            <w:b/>
                            <w:bCs/>
                            <w:color w:val="000000"/>
                            <w:kern w:val="24"/>
                            <w:sz w:val="18"/>
                            <w:szCs w:val="18"/>
                            <w:lang w:val="en-GB"/>
                          </w:rPr>
                          <w:t>:</w:t>
                        </w:r>
                      </w:p>
                      <w:p w14:paraId="2FA2887E" w14:textId="77777777" w:rsidR="000B7362" w:rsidRPr="0027637A" w:rsidRDefault="000B7362" w:rsidP="000B7362">
                        <w:pPr>
                          <w:textAlignment w:val="baseline"/>
                          <w:rPr>
                            <w:rFonts w:ascii="TH SarabunPSK" w:hAnsi="TH SarabunPSK" w:cs="TH SarabunPSK"/>
                            <w:sz w:val="18"/>
                            <w:szCs w:val="18"/>
                          </w:rPr>
                        </w:pPr>
                        <w:r w:rsidRPr="0027637A">
                          <w:rPr>
                            <w:rFonts w:ascii="TH SarabunPSK" w:hAnsi="TH SarabunPSK" w:cs="TH SarabunPSK"/>
                            <w:b/>
                            <w:bCs/>
                            <w:color w:val="000000"/>
                            <w:kern w:val="24"/>
                            <w:sz w:val="18"/>
                            <w:szCs w:val="18"/>
                            <w:cs/>
                          </w:rPr>
                          <w:t>ระบบการปรับปรุงผลการดำเนิน</w:t>
                        </w:r>
                        <w:r w:rsidRPr="0027637A">
                          <w:rPr>
                            <w:rFonts w:ascii="TH SarabunPSK" w:hAnsi="TH SarabunPSK" w:cs="TH SarabunPSK"/>
                            <w:b/>
                            <w:bCs/>
                            <w:color w:val="000000" w:themeColor="text1"/>
                            <w:kern w:val="24"/>
                            <w:sz w:val="18"/>
                            <w:szCs w:val="18"/>
                            <w:cs/>
                          </w:rPr>
                          <w:t>การ</w:t>
                        </w:r>
                        <w:r w:rsidRPr="0027637A">
                          <w:rPr>
                            <w:rFonts w:ascii="TH SarabunPSK" w:hAnsi="TH SarabunPSK" w:cs="TH SarabunPSK"/>
                            <w:b/>
                            <w:bCs/>
                            <w:color w:val="000000"/>
                            <w:kern w:val="24"/>
                            <w:sz w:val="18"/>
                            <w:szCs w:val="18"/>
                            <w:lang w:val="en-GB"/>
                          </w:rPr>
                          <w:t>:</w:t>
                        </w:r>
                      </w:p>
                    </w:txbxContent>
                  </v:textbox>
                </v:shape>
                <v:shape id="Title 1" o:spid="_x0000_s1032" type="#_x0000_t202" style="position:absolute;left:72542;top:152;width:26638;height:12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" fillcolor="window" strokecolor="#385723">
                  <v:path arrowok="t"/>
                  <v:textbox>
                    <w:txbxContent>
                      <w:p w14:paraId="08F08A05" w14:textId="77777777" w:rsidR="000B7362" w:rsidRPr="003336AE" w:rsidRDefault="000B7362" w:rsidP="000B7362">
                        <w:pPr>
                          <w:textAlignment w:val="baseline"/>
                          <w:rPr>
                            <w:rFonts w:ascii="TH SarabunPSK" w:hAnsi="TH SarabunPSK" w:cs="TH SarabunPSK"/>
                            <w:sz w:val="21"/>
                            <w:szCs w:val="21"/>
                          </w:rPr>
                        </w:pPr>
                        <w:r w:rsidRPr="003336AE">
                          <w:rPr>
                            <w:rFonts w:ascii="TH SarabunPSK" w:hAnsi="TH SarabunPSK" w:cs="TH SarabunPSK"/>
                            <w:b/>
                            <w:bCs/>
                            <w:color w:val="000000"/>
                            <w:kern w:val="24"/>
                            <w:sz w:val="21"/>
                            <w:szCs w:val="21"/>
                            <w:cs/>
                          </w:rPr>
                          <w:t>ผลผลิต/บริการหลัก</w:t>
                        </w:r>
                        <w:r w:rsidRPr="003336AE">
                          <w:rPr>
                            <w:rFonts w:ascii="TH SarabunPSK" w:hAnsi="TH SarabunPSK" w:cs="TH SarabunPSK"/>
                            <w:b/>
                            <w:bCs/>
                            <w:color w:val="000000"/>
                            <w:kern w:val="24"/>
                            <w:sz w:val="21"/>
                            <w:szCs w:val="21"/>
                            <w:lang w:val="en-GB"/>
                          </w:rPr>
                          <w:t>:</w:t>
                        </w:r>
                      </w:p>
                      <w:p w14:paraId="0EEB9F56" w14:textId="77777777" w:rsidR="000B7362" w:rsidRPr="003336AE" w:rsidRDefault="000B7362" w:rsidP="000B7362">
                        <w:pPr>
                          <w:textAlignment w:val="baseline"/>
                          <w:rPr>
                            <w:rFonts w:ascii="TH SarabunPSK" w:hAnsi="TH SarabunPSK" w:cs="TH SarabunPSK"/>
                            <w:sz w:val="21"/>
                            <w:szCs w:val="21"/>
                          </w:rPr>
                        </w:pPr>
                        <w:r w:rsidRPr="003336AE">
                          <w:rPr>
                            <w:rFonts w:ascii="TH SarabunPSK" w:hAnsi="TH SarabunPSK" w:cs="TH SarabunPSK"/>
                            <w:b/>
                            <w:bCs/>
                            <w:color w:val="000000"/>
                            <w:kern w:val="24"/>
                            <w:sz w:val="21"/>
                            <w:szCs w:val="21"/>
                            <w:cs/>
                          </w:rPr>
                          <w:t>คุณลักษณะโดดเด่นของผลผลิต/บริการ</w:t>
                        </w:r>
                      </w:p>
                    </w:txbxContent>
                  </v:textbox>
                </v:shape>
                <v:shape id="Title 1" o:spid="_x0000_s1033" type="#_x0000_t202" style="position:absolute;left:157;top:53640;width:34124;height:9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" fillcolor="window" strokecolor="#385723">
                  <v:path arrowok="t"/>
                  <v:textbox>
                    <w:txbxContent>
                      <w:p w14:paraId="0CD5911D" w14:textId="77777777" w:rsidR="000B7362" w:rsidRPr="0027637A" w:rsidRDefault="000B7362" w:rsidP="000B7362">
                        <w:pPr>
                          <w:textAlignment w:val="baseline"/>
                          <w:rPr>
                            <w:rFonts w:ascii="TH SarabunPSK" w:hAnsi="TH SarabunPSK" w:cs="TH SarabunPSK"/>
                            <w:sz w:val="18"/>
                            <w:szCs w:val="18"/>
                          </w:rPr>
                        </w:pPr>
                        <w:r w:rsidRPr="0027637A">
                          <w:rPr>
                            <w:rFonts w:ascii="TH SarabunPSK" w:hAnsi="TH SarabunPSK" w:cs="TH SarabunPSK"/>
                            <w:b/>
                            <w:bCs/>
                            <w:color w:val="000000" w:themeColor="text1"/>
                            <w:kern w:val="24"/>
                            <w:sz w:val="18"/>
                            <w:szCs w:val="18"/>
                            <w:cs/>
                          </w:rPr>
                          <w:t>การเปลี่ยนแปลงที่ส่งผลต่อความสามารถในการแข่งขัน</w:t>
                        </w:r>
                        <w:r w:rsidRPr="0027637A">
                          <w:rPr>
                            <w:rFonts w:ascii="TH SarabunPSK" w:hAnsi="TH SarabunPSK" w:cs="TH SarabunPSK"/>
                            <w:b/>
                            <w:bCs/>
                            <w:color w:val="000000" w:themeColor="text1"/>
                            <w:kern w:val="24"/>
                            <w:sz w:val="18"/>
                            <w:szCs w:val="18"/>
                            <w:lang w:val="en-GB"/>
                          </w:rPr>
                          <w:t>:</w:t>
                        </w:r>
                      </w:p>
                    </w:txbxContent>
                  </v:textbox>
                </v:shape>
                <v:shape id="Title 1" o:spid="_x0000_s1034" type="#_x0000_t202" style="position:absolute;left:72542;top:14630;width:26638;height:1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" fillcolor="window" strokecolor="#385723">
                  <v:path arrowok="t"/>
                  <v:textbox>
                    <w:txbxContent>
                      <w:p w14:paraId="66CB27C0" w14:textId="77777777" w:rsidR="000B7362" w:rsidRPr="003336AE" w:rsidRDefault="000B7362" w:rsidP="000B7362">
                        <w:pPr>
                          <w:textAlignment w:val="baseline"/>
                          <w:rPr>
                            <w:rFonts w:ascii="TH SarabunPSK" w:hAnsi="TH SarabunPSK" w:cs="TH SarabunPSK"/>
                            <w:sz w:val="21"/>
                            <w:szCs w:val="21"/>
                          </w:rPr>
                        </w:pPr>
                        <w:r w:rsidRPr="003336AE">
                          <w:rPr>
                            <w:rFonts w:ascii="TH SarabunPSK" w:hAnsi="TH SarabunPSK" w:cs="TH SarabunPSK"/>
                            <w:b/>
                            <w:bCs/>
                            <w:color w:val="000000"/>
                            <w:kern w:val="24"/>
                            <w:sz w:val="21"/>
                            <w:szCs w:val="21"/>
                            <w:cs/>
                          </w:rPr>
                          <w:t>ผู้รับบริการ</w:t>
                        </w:r>
                        <w:r w:rsidRPr="003336AE">
                          <w:rPr>
                            <w:rFonts w:ascii="TH SarabunPSK" w:hAnsi="TH SarabunPSK" w:cs="TH SarabunPSK"/>
                            <w:b/>
                            <w:bCs/>
                            <w:color w:val="000000"/>
                            <w:kern w:val="24"/>
                            <w:sz w:val="21"/>
                            <w:szCs w:val="21"/>
                            <w:lang w:val="en-GB"/>
                          </w:rPr>
                          <w:t>:</w:t>
                        </w:r>
                      </w:p>
                      <w:p w14:paraId="1AC0D023" w14:textId="77777777" w:rsidR="000B7362" w:rsidRPr="003336AE" w:rsidRDefault="000B7362" w:rsidP="000B7362">
                        <w:pPr>
                          <w:textAlignment w:val="baseline"/>
                          <w:rPr>
                            <w:rFonts w:ascii="TH SarabunPSK" w:hAnsi="TH SarabunPSK" w:cs="TH SarabunPSK"/>
                            <w:sz w:val="21"/>
                            <w:szCs w:val="21"/>
                          </w:rPr>
                        </w:pPr>
                        <w:r w:rsidRPr="003336AE">
                          <w:rPr>
                            <w:rFonts w:ascii="TH SarabunPSK" w:hAnsi="TH SarabunPSK" w:cs="TH SarabunPSK"/>
                            <w:b/>
                            <w:bCs/>
                            <w:color w:val="000000"/>
                            <w:kern w:val="24"/>
                            <w:sz w:val="21"/>
                            <w:szCs w:val="21"/>
                            <w:cs/>
                          </w:rPr>
                          <w:t>ความต้องการ</w:t>
                        </w:r>
                        <w:r w:rsidRPr="003336AE">
                          <w:rPr>
                            <w:rFonts w:ascii="TH SarabunPSK" w:hAnsi="TH SarabunPSK" w:cs="TH SarabunPSK"/>
                            <w:color w:val="000000"/>
                            <w:kern w:val="24"/>
                            <w:sz w:val="21"/>
                            <w:szCs w:val="21"/>
                            <w:lang w:val="en-GB"/>
                          </w:rPr>
                          <w:t>:</w:t>
                        </w:r>
                      </w:p>
                    </w:txbxContent>
                  </v:textbox>
                </v:shape>
                <v:shape id="Title 1" o:spid="_x0000_s1035" type="#_x0000_t202" style="position:absolute;top:42367;width:34366;height:10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" fillcolor="window" strokecolor="#385723">
                  <v:path arrowok="t"/>
                  <v:textbox>
                    <w:txbxContent>
                      <w:p w14:paraId="26C8B458" w14:textId="77777777" w:rsidR="000B7362" w:rsidRPr="0027637A" w:rsidRDefault="000B7362" w:rsidP="000B7362">
                        <w:pPr>
                          <w:textAlignment w:val="baseline"/>
                          <w:rPr>
                            <w:rFonts w:ascii="TH SarabunPSK" w:hAnsi="TH SarabunPSK" w:cs="TH SarabunPSK"/>
                            <w:sz w:val="18"/>
                            <w:szCs w:val="18"/>
                          </w:rPr>
                        </w:pPr>
                        <w:r w:rsidRPr="0027637A">
                          <w:rPr>
                            <w:rFonts w:ascii="TH SarabunPSK" w:hAnsi="TH SarabunPSK" w:cs="TH SarabunPSK"/>
                            <w:b/>
                            <w:bCs/>
                            <w:color w:val="000000" w:themeColor="text1"/>
                            <w:kern w:val="24"/>
                            <w:sz w:val="18"/>
                            <w:szCs w:val="18"/>
                            <w:cs/>
                          </w:rPr>
                          <w:t>แหล่งข้อมูลเชิงเปรียบเทียบ</w:t>
                        </w:r>
                        <w:r w:rsidRPr="0027637A">
                          <w:rPr>
                            <w:rFonts w:ascii="TH SarabunPSK" w:hAnsi="TH SarabunPSK" w:cs="TH SarabunPSK"/>
                            <w:b/>
                            <w:bCs/>
                            <w:color w:val="000000" w:themeColor="text1"/>
                            <w:kern w:val="24"/>
                            <w:sz w:val="18"/>
                            <w:szCs w:val="18"/>
                            <w:lang w:val="en-GB"/>
                          </w:rPr>
                          <w:t>:</w:t>
                        </w:r>
                      </w:p>
                    </w:txbxContent>
                  </v:textbox>
                </v:shape>
                <v:shape id="Title 1" o:spid="_x0000_s1036" type="#_x0000_t202" style="position:absolute;left:34899;top:53644;width:64313;height:9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" fillcolor="window" strokecolor="#385723">
                  <v:path arrowok="t"/>
                  <v:textbox>
                    <w:txbxContent>
                      <w:p w14:paraId="3A1D9627" w14:textId="77777777" w:rsidR="000B7362" w:rsidRPr="0027637A" w:rsidRDefault="000B7362" w:rsidP="000B7362">
                        <w:pPr>
                          <w:textAlignment w:val="baseline"/>
                          <w:rPr>
                            <w:rFonts w:ascii="TH SarabunPSK" w:hAnsi="TH SarabunPSK" w:cs="TH SarabunPSK"/>
                            <w:sz w:val="18"/>
                            <w:szCs w:val="18"/>
                          </w:rPr>
                        </w:pPr>
                        <w:r w:rsidRPr="0027637A">
                          <w:rPr>
                            <w:rFonts w:ascii="TH SarabunPSK" w:hAnsi="TH SarabunPSK" w:cs="TH SarabunPSK"/>
                            <w:b/>
                            <w:bCs/>
                            <w:color w:val="000000" w:themeColor="text1"/>
                            <w:kern w:val="24"/>
                            <w:sz w:val="18"/>
                            <w:szCs w:val="18"/>
                            <w:cs/>
                          </w:rPr>
                          <w:t>ความท้าทายเชิงยุทธศาสตร์</w:t>
                        </w:r>
                        <w:r w:rsidRPr="0027637A">
                          <w:rPr>
                            <w:rFonts w:ascii="TH SarabunPSK" w:hAnsi="TH SarabunPSK" w:cs="TH SarabunPSK"/>
                            <w:b/>
                            <w:bCs/>
                            <w:color w:val="000000" w:themeColor="text1"/>
                            <w:kern w:val="24"/>
                            <w:sz w:val="18"/>
                            <w:szCs w:val="18"/>
                            <w:lang w:val="en-GB"/>
                          </w:rPr>
                          <w:t>: (</w:t>
                        </w:r>
                        <w:r w:rsidRPr="0027637A">
                          <w:rPr>
                            <w:rFonts w:ascii="TH SarabunPSK" w:hAnsi="TH SarabunPSK" w:cs="TH SarabunPSK"/>
                            <w:b/>
                            <w:bCs/>
                            <w:color w:val="000000" w:themeColor="text1"/>
                            <w:kern w:val="24"/>
                            <w:sz w:val="18"/>
                            <w:szCs w:val="18"/>
                            <w:cs/>
                          </w:rPr>
                          <w:t>ด้านพันธกิจ ปฏิบัติการ บุคลากร สังคม)</w:t>
                        </w:r>
                      </w:p>
                    </w:txbxContent>
                  </v:textbox>
                </v:shape>
                <v:shape id="Title 1" o:spid="_x0000_s1037" type="#_x0000_t202" style="position:absolute;left:72542;top:28651;width:26638;height:1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" fillcolor="window" strokecolor="#385723">
                  <v:path arrowok="t"/>
                  <v:textbox>
                    <w:txbxContent>
                      <w:p w14:paraId="19061C5E" w14:textId="77777777" w:rsidR="000B7362" w:rsidRPr="003336AE" w:rsidRDefault="000B7362" w:rsidP="000B7362">
                        <w:pPr>
                          <w:textAlignment w:val="baseline"/>
                          <w:rPr>
                            <w:rFonts w:ascii="TH SarabunPSK" w:hAnsi="TH SarabunPSK" w:cs="TH SarabunPSK"/>
                            <w:sz w:val="21"/>
                            <w:szCs w:val="21"/>
                          </w:rPr>
                        </w:pPr>
                        <w:r w:rsidRPr="003336AE">
                          <w:rPr>
                            <w:rFonts w:ascii="TH SarabunPSK" w:hAnsi="TH SarabunPSK" w:cs="TH SarabunPSK"/>
                            <w:b/>
                            <w:bCs/>
                            <w:color w:val="000000"/>
                            <w:kern w:val="24"/>
                            <w:sz w:val="21"/>
                            <w:szCs w:val="21"/>
                            <w:cs/>
                          </w:rPr>
                          <w:t>สภาพแวดล้อมการแข่งขัน</w:t>
                        </w:r>
                        <w:r w:rsidRPr="003336AE">
                          <w:rPr>
                            <w:rFonts w:ascii="TH SarabunPSK" w:hAnsi="TH SarabunPSK" w:cs="TH SarabunPSK"/>
                            <w:b/>
                            <w:bCs/>
                            <w:color w:val="000000"/>
                            <w:kern w:val="24"/>
                            <w:sz w:val="21"/>
                            <w:szCs w:val="21"/>
                            <w:lang w:val="en-GB"/>
                          </w:rPr>
                          <w:t>:</w:t>
                        </w:r>
                      </w:p>
                      <w:p w14:paraId="1A7B0C41" w14:textId="77777777" w:rsidR="000B7362" w:rsidRPr="003336AE" w:rsidRDefault="000B7362" w:rsidP="000B7362">
                        <w:pPr>
                          <w:textAlignment w:val="baseline"/>
                          <w:rPr>
                            <w:rFonts w:ascii="TH SarabunPSK" w:hAnsi="TH SarabunPSK" w:cs="TH SarabunPSK"/>
                            <w:sz w:val="21"/>
                            <w:szCs w:val="21"/>
                          </w:rPr>
                        </w:pPr>
                        <w:r w:rsidRPr="003336AE">
                          <w:rPr>
                            <w:rFonts w:ascii="TH SarabunPSK" w:hAnsi="TH SarabunPSK" w:cs="TH SarabunPSK"/>
                            <w:color w:val="000000"/>
                            <w:kern w:val="24"/>
                            <w:sz w:val="21"/>
                            <w:szCs w:val="21"/>
                            <w:cs/>
                          </w:rPr>
                          <w:t xml:space="preserve"> </w:t>
                        </w:r>
                        <w:r w:rsidRPr="003336AE">
                          <w:rPr>
                            <w:rFonts w:ascii="TH SarabunPSK" w:hAnsi="TH SarabunPSK" w:cs="TH SarabunPSK"/>
                            <w:color w:val="FF0000"/>
                            <w:kern w:val="24"/>
                            <w:sz w:val="21"/>
                            <w:szCs w:val="21"/>
                            <w:cs/>
                          </w:rPr>
                          <w:t>(ภาวะ หรือสภาพแวดล้อมของการแข่งขันในขณะนั้น รวมถึงแนวโน้มการแข่งขันในอนาคต ซึ่งจะช่วยในการตัดสินใจในการแข่งขันและวางกลยุทธ์ที่เหมาะสมของผู้บริหารองค์กร)</w:t>
                        </w:r>
                      </w:p>
                    </w:txbxContent>
                  </v:textbox>
                </v:shape>
              </v:group>
            </w:pict>
          </mc:Fallback>
        </mc:AlternateContent>
      </w:r>
    </w:p>
    <w:p w14:paraId="300FB338" w14:textId="77777777" w:rsidR="000B7362" w:rsidRPr="003B373A" w:rsidRDefault="000B7362" w:rsidP="002317E4">
      <w:pPr>
        <w:spacing w:line="276" w:lineRule="auto"/>
        <w:rPr>
          <w:rFonts w:ascii="TH SarabunPSK" w:eastAsiaTheme="minorEastAsia" w:hAnsi="TH SarabunPSK" w:cs="TH SarabunPSK"/>
          <w:sz w:val="32"/>
          <w:szCs w:val="32"/>
        </w:rPr>
      </w:pPr>
    </w:p>
    <w:p w14:paraId="655B3871" w14:textId="77777777" w:rsidR="000B7362" w:rsidRPr="003B373A" w:rsidRDefault="000B7362" w:rsidP="002317E4">
      <w:pPr>
        <w:spacing w:line="276" w:lineRule="auto"/>
        <w:rPr>
          <w:rFonts w:ascii="TH SarabunPSK" w:eastAsiaTheme="minorEastAsia" w:hAnsi="TH SarabunPSK" w:cs="TH SarabunPSK"/>
          <w:sz w:val="32"/>
          <w:szCs w:val="32"/>
        </w:rPr>
      </w:pPr>
    </w:p>
    <w:p w14:paraId="779143BA" w14:textId="77777777" w:rsidR="000B7362" w:rsidRPr="003B373A" w:rsidRDefault="000B7362" w:rsidP="002317E4">
      <w:pPr>
        <w:spacing w:line="276" w:lineRule="auto"/>
        <w:rPr>
          <w:rFonts w:ascii="TH SarabunPSK" w:eastAsiaTheme="minorEastAsia" w:hAnsi="TH SarabunPSK" w:cs="TH SarabunPSK"/>
          <w:sz w:val="32"/>
          <w:szCs w:val="32"/>
        </w:rPr>
      </w:pPr>
    </w:p>
    <w:p w14:paraId="1AE0405E" w14:textId="77777777" w:rsidR="000B7362" w:rsidRPr="003B373A" w:rsidRDefault="000B7362" w:rsidP="002317E4">
      <w:pPr>
        <w:spacing w:line="276" w:lineRule="auto"/>
        <w:rPr>
          <w:rFonts w:ascii="TH SarabunPSK" w:eastAsiaTheme="minorEastAsia" w:hAnsi="TH SarabunPSK" w:cs="TH SarabunPSK"/>
          <w:sz w:val="32"/>
          <w:szCs w:val="32"/>
        </w:rPr>
      </w:pPr>
    </w:p>
    <w:p w14:paraId="28120B20" w14:textId="77777777" w:rsidR="000B7362" w:rsidRPr="003B373A" w:rsidRDefault="000B7362" w:rsidP="002317E4">
      <w:pPr>
        <w:spacing w:line="276" w:lineRule="auto"/>
        <w:rPr>
          <w:rFonts w:ascii="TH SarabunPSK" w:eastAsiaTheme="minorEastAsia" w:hAnsi="TH SarabunPSK" w:cs="TH SarabunPSK"/>
          <w:sz w:val="32"/>
          <w:szCs w:val="32"/>
        </w:rPr>
      </w:pPr>
      <w:r w:rsidRPr="003B373A">
        <w:rPr>
          <w:rFonts w:ascii="TH SarabunPSK" w:eastAsiaTheme="minorEastAsia" w:hAnsi="TH SarabunPSK" w:cs="TH SarabunPSK"/>
          <w:noProof/>
          <w:sz w:val="32"/>
          <w:szCs w:val="32"/>
        </w:rPr>
        <mc:AlternateContent>
          <mc:Choice Requires="wps">
            <w:drawing>
              <wp:anchor distT="0" distB="0" distL="114300" distR="114300" simplePos="0" relativeHeight="251662336" behindDoc="0" locked="0" layoutInCell="1" allowOverlap="1" wp14:anchorId="143CF946" wp14:editId="0233B5CB">
                <wp:simplePos x="0" y="0"/>
                <wp:positionH relativeFrom="leftMargin">
                  <wp:posOffset>-3452008</wp:posOffset>
                </wp:positionH>
                <wp:positionV relativeFrom="paragraph">
                  <wp:posOffset>558800</wp:posOffset>
                </wp:positionV>
                <wp:extent cx="8506460" cy="487737"/>
                <wp:effectExtent l="8890" t="10160" r="17780" b="17780"/>
                <wp:wrapNone/>
                <wp:docPr id="3996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8506460" cy="487737"/>
                        </a:xfrm>
                        <a:custGeom>
                          <a:avLst/>
                          <a:gdLst>
                            <a:gd name="T0" fmla="*/ 1935480000 w 21600"/>
                            <a:gd name="T1" fmla="*/ 3499353 h 21600"/>
                            <a:gd name="T2" fmla="*/ 1935480000 w 21600"/>
                            <a:gd name="T3" fmla="*/ 3499353 h 21600"/>
                            <a:gd name="T4" fmla="*/ 1935480000 w 21600"/>
                            <a:gd name="T5" fmla="*/ 3499353 h 21600"/>
                            <a:gd name="T6" fmla="*/ 1935480000 w 21600"/>
                            <a:gd name="T7" fmla="*/ 3499353 h 21600"/>
                            <a:gd name="T8" fmla="*/ 0 60000 65536"/>
                            <a:gd name="T9" fmla="*/ 0 60000 65536"/>
                            <a:gd name="T10" fmla="*/ 0 60000 65536"/>
                            <a:gd name="T11" fmla="*/ 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7727A" w14:textId="77777777" w:rsidR="000B7362" w:rsidRPr="00A87046" w:rsidRDefault="000B7362" w:rsidP="000B7362">
                            <w:pPr>
                              <w:pStyle w:val="af0"/>
                              <w:spacing w:before="0" w:beforeAutospacing="0" w:after="0" w:afterAutospacing="0"/>
                              <w:jc w:val="center"/>
                              <w:textAlignment w:val="baseline"/>
                              <w:rPr>
                                <w:rFonts w:cstheme="minorBidi"/>
                                <w:sz w:val="22"/>
                                <w:szCs w:val="22"/>
                                <w:cs/>
                              </w:rPr>
                            </w:pPr>
                            <w:r w:rsidRPr="002F7DFC">
                              <w:rPr>
                                <w:rFonts w:ascii="TH SarabunPSK" w:hAnsi="TH SarabunPSK" w:cs="TH SarabunPSK"/>
                                <w:b/>
                                <w:bCs/>
                                <w:color w:val="000000" w:themeColor="text1"/>
                                <w:kern w:val="24"/>
                                <w:sz w:val="32"/>
                                <w:szCs w:val="32"/>
                                <w:cs/>
                              </w:rPr>
                              <w:t xml:space="preserve">แบบฟอร์มที่ </w:t>
                            </w:r>
                            <w:r w:rsidRPr="002F7DFC">
                              <w:rPr>
                                <w:rFonts w:ascii="TH SarabunPSK" w:hAnsi="TH SarabunPSK" w:cs="TH SarabunPSK"/>
                                <w:b/>
                                <w:bCs/>
                                <w:color w:val="000000" w:themeColor="text1"/>
                                <w:kern w:val="24"/>
                                <w:sz w:val="32"/>
                                <w:szCs w:val="32"/>
                              </w:rPr>
                              <w:t xml:space="preserve">2 </w:t>
                            </w:r>
                            <w:r w:rsidRPr="002F7DFC">
                              <w:rPr>
                                <w:rFonts w:ascii="TH SarabunPSK" w:hAnsi="TH SarabunPSK" w:cs="TH SarabunPSK"/>
                                <w:b/>
                                <w:bCs/>
                                <w:color w:val="000000" w:themeColor="text1"/>
                                <w:kern w:val="24"/>
                                <w:sz w:val="32"/>
                                <w:szCs w:val="32"/>
                                <w:cs/>
                              </w:rPr>
                              <w:t>ลักษณะสำคัญขององค์การ</w:t>
                            </w:r>
                            <w:r w:rsidRPr="002F7DFC">
                              <w:rPr>
                                <w:rFonts w:ascii="TH SarabunPSK" w:hAnsi="TH SarabunPSK" w:cs="TH SarabunPSK"/>
                                <w:color w:val="000000" w:themeColor="text1"/>
                                <w:kern w:val="24"/>
                                <w:sz w:val="32"/>
                                <w:szCs w:val="32"/>
                              </w:rPr>
                              <w:t xml:space="preserve"> </w:t>
                            </w:r>
                          </w:p>
                        </w:txbxContent>
                      </wps:txbx>
                      <wps:bodyPr lIns="0" tIns="0" rIns="0" bIns="0" anchor="ctr"/>
                    </wps:wsp>
                  </a:graphicData>
                </a:graphic>
              </wp:anchor>
            </w:drawing>
          </mc:Choice>
          <mc:Fallback>
            <w:pict>
              <v:shape w14:anchorId="143CF946" id="AutoShape 12" o:spid="_x0000_s1038" style="position:absolute;margin-left:-271.8pt;margin-top:44pt;width:669.8pt;height:38.4pt;rotation:-90;z-index:251662336;visibility:visible;mso-wrap-style:square;mso-wrap-distance-left:9pt;mso-wrap-distance-top:0;mso-wrap-distance-right:9pt;mso-wrap-distance-bottom:0;mso-position-horizontal:absolute;mso-position-horizontal-relative:left-margin-area;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" adj="-11796480,,5400" path="m,l21600,r,21600l,21600,,xe" filled="f" stroked="f">
                <v:stroke joinstyle="miter"/>
                <v:formulas/>
                <v:path arrowok="t" o:connecttype="custom" o:connectlocs="2147483646,79016849;2147483646,79016849;2147483646,79016849;2147483646,79016849" o:connectangles="0,0,0,0" textboxrect="0,0,21600,21600"/>
                <v:textbox inset="0,0,0,0">
                  <w:txbxContent>
                    <w:p w14:paraId="6127727A" w14:textId="77777777" w:rsidR="000B7362" w:rsidRPr="00A87046" w:rsidRDefault="000B7362" w:rsidP="000B7362">
                      <w:pPr>
                        <w:pStyle w:val="af0"/>
                        <w:spacing w:before="0" w:beforeAutospacing="0" w:after="0" w:afterAutospacing="0"/>
                        <w:jc w:val="center"/>
                        <w:textAlignment w:val="baseline"/>
                        <w:rPr>
                          <w:rFonts w:cstheme="minorBidi"/>
                          <w:sz w:val="22"/>
                          <w:szCs w:val="22"/>
                          <w:cs/>
                        </w:rPr>
                      </w:pPr>
                      <w:r w:rsidRPr="002F7DFC">
                        <w:rPr>
                          <w:rFonts w:ascii="TH SarabunPSK" w:hAnsi="TH SarabunPSK" w:cs="TH SarabunPSK"/>
                          <w:b/>
                          <w:bCs/>
                          <w:color w:val="000000" w:themeColor="text1"/>
                          <w:kern w:val="24"/>
                          <w:sz w:val="32"/>
                          <w:szCs w:val="32"/>
                          <w:cs/>
                        </w:rPr>
                        <w:t xml:space="preserve">แบบฟอร์มที่ </w:t>
                      </w:r>
                      <w:r w:rsidRPr="002F7DFC">
                        <w:rPr>
                          <w:rFonts w:ascii="TH SarabunPSK" w:hAnsi="TH SarabunPSK" w:cs="TH SarabunPSK"/>
                          <w:b/>
                          <w:bCs/>
                          <w:color w:val="000000" w:themeColor="text1"/>
                          <w:kern w:val="24"/>
                          <w:sz w:val="32"/>
                          <w:szCs w:val="32"/>
                        </w:rPr>
                        <w:t xml:space="preserve">2 </w:t>
                      </w:r>
                      <w:r w:rsidRPr="002F7DFC">
                        <w:rPr>
                          <w:rFonts w:ascii="TH SarabunPSK" w:hAnsi="TH SarabunPSK" w:cs="TH SarabunPSK"/>
                          <w:b/>
                          <w:bCs/>
                          <w:color w:val="000000" w:themeColor="text1"/>
                          <w:kern w:val="24"/>
                          <w:sz w:val="32"/>
                          <w:szCs w:val="32"/>
                          <w:cs/>
                        </w:rPr>
                        <w:t>ลักษณะสำคัญขององค์การ</w:t>
                      </w:r>
                      <w:r w:rsidRPr="002F7DFC">
                        <w:rPr>
                          <w:rFonts w:ascii="TH SarabunPSK" w:hAnsi="TH SarabunPSK" w:cs="TH SarabunPSK"/>
                          <w:color w:val="000000" w:themeColor="text1"/>
                          <w:kern w:val="24"/>
                          <w:sz w:val="32"/>
                          <w:szCs w:val="32"/>
                        </w:rPr>
                        <w:t xml:space="preserve"> </w:t>
                      </w:r>
                    </w:p>
                  </w:txbxContent>
                </v:textbox>
                <w10:wrap anchorx="margin"/>
              </v:shape>
            </w:pict>
          </mc:Fallback>
        </mc:AlternateContent>
      </w:r>
    </w:p>
    <w:p w14:paraId="57418E36" w14:textId="77777777" w:rsidR="000B7362" w:rsidRPr="003B373A" w:rsidRDefault="000B7362" w:rsidP="002317E4">
      <w:pPr>
        <w:spacing w:line="276" w:lineRule="auto"/>
        <w:rPr>
          <w:rFonts w:ascii="TH SarabunPSK" w:eastAsiaTheme="minorEastAsia" w:hAnsi="TH SarabunPSK" w:cs="TH SarabunPSK"/>
          <w:sz w:val="32"/>
          <w:szCs w:val="32"/>
        </w:rPr>
      </w:pPr>
    </w:p>
    <w:p w14:paraId="08F98151" w14:textId="77777777" w:rsidR="000B7362" w:rsidRPr="003B373A" w:rsidRDefault="000B7362" w:rsidP="002317E4">
      <w:pPr>
        <w:spacing w:line="276" w:lineRule="auto"/>
        <w:rPr>
          <w:rFonts w:ascii="TH SarabunPSK" w:eastAsiaTheme="minorEastAsia" w:hAnsi="TH SarabunPSK" w:cs="TH SarabunPSK"/>
          <w:sz w:val="32"/>
          <w:szCs w:val="32"/>
        </w:rPr>
      </w:pPr>
    </w:p>
    <w:p w14:paraId="66E2AFC7" w14:textId="77777777" w:rsidR="000B7362" w:rsidRPr="003B373A" w:rsidRDefault="000B7362" w:rsidP="002317E4">
      <w:pPr>
        <w:spacing w:line="276" w:lineRule="auto"/>
        <w:rPr>
          <w:rFonts w:ascii="TH SarabunPSK" w:eastAsiaTheme="minorEastAsia" w:hAnsi="TH SarabunPSK" w:cs="TH SarabunPSK"/>
          <w:sz w:val="32"/>
          <w:szCs w:val="32"/>
        </w:rPr>
      </w:pPr>
    </w:p>
    <w:p w14:paraId="217E5DB4" w14:textId="77777777" w:rsidR="000B7362" w:rsidRPr="003B373A" w:rsidRDefault="000B7362" w:rsidP="002317E4">
      <w:pPr>
        <w:spacing w:line="276" w:lineRule="auto"/>
        <w:rPr>
          <w:rFonts w:ascii="TH SarabunPSK" w:eastAsiaTheme="minorEastAsia" w:hAnsi="TH SarabunPSK" w:cs="TH SarabunPSK"/>
          <w:sz w:val="32"/>
          <w:szCs w:val="32"/>
        </w:rPr>
      </w:pPr>
    </w:p>
    <w:p w14:paraId="07DD9843" w14:textId="77777777" w:rsidR="000B7362" w:rsidRPr="003B373A" w:rsidRDefault="000B7362" w:rsidP="002317E4">
      <w:pPr>
        <w:spacing w:line="276" w:lineRule="auto"/>
        <w:rPr>
          <w:rFonts w:ascii="TH SarabunPSK" w:eastAsiaTheme="minorEastAsia" w:hAnsi="TH SarabunPSK" w:cs="TH SarabunPSK"/>
          <w:sz w:val="32"/>
          <w:szCs w:val="32"/>
        </w:rPr>
      </w:pPr>
    </w:p>
    <w:p w14:paraId="5B26FBF5" w14:textId="77777777" w:rsidR="000B7362" w:rsidRPr="003B373A" w:rsidRDefault="000B7362" w:rsidP="002317E4">
      <w:pPr>
        <w:spacing w:line="276" w:lineRule="auto"/>
        <w:rPr>
          <w:rFonts w:ascii="TH SarabunPSK" w:eastAsiaTheme="minorEastAsia" w:hAnsi="TH SarabunPSK" w:cs="TH SarabunPSK"/>
          <w:sz w:val="32"/>
          <w:szCs w:val="32"/>
        </w:rPr>
      </w:pPr>
    </w:p>
    <w:p w14:paraId="019CD9FF" w14:textId="77777777" w:rsidR="000B7362" w:rsidRPr="003B373A" w:rsidRDefault="000B7362" w:rsidP="002317E4">
      <w:pPr>
        <w:spacing w:line="276" w:lineRule="auto"/>
        <w:rPr>
          <w:rFonts w:ascii="TH SarabunPSK" w:eastAsiaTheme="minorEastAsia" w:hAnsi="TH SarabunPSK" w:cs="TH SarabunPSK"/>
          <w:sz w:val="32"/>
          <w:szCs w:val="32"/>
        </w:rPr>
      </w:pPr>
    </w:p>
    <w:p w14:paraId="7963C601" w14:textId="77777777" w:rsidR="000B7362" w:rsidRPr="003B373A" w:rsidRDefault="000B7362" w:rsidP="002317E4">
      <w:pPr>
        <w:spacing w:line="276" w:lineRule="auto"/>
        <w:rPr>
          <w:rFonts w:ascii="TH SarabunPSK" w:eastAsiaTheme="minorEastAsia" w:hAnsi="TH SarabunPSK" w:cs="TH SarabunPSK"/>
          <w:sz w:val="32"/>
          <w:szCs w:val="32"/>
        </w:rPr>
      </w:pPr>
    </w:p>
    <w:p w14:paraId="03B00150" w14:textId="77777777" w:rsidR="000B7362" w:rsidRPr="003B373A" w:rsidRDefault="000B7362" w:rsidP="002317E4">
      <w:pPr>
        <w:spacing w:line="276" w:lineRule="auto"/>
        <w:rPr>
          <w:rFonts w:ascii="TH SarabunPSK" w:eastAsiaTheme="minorEastAsia" w:hAnsi="TH SarabunPSK" w:cs="TH SarabunPSK"/>
          <w:sz w:val="32"/>
          <w:szCs w:val="32"/>
        </w:rPr>
      </w:pPr>
    </w:p>
    <w:p w14:paraId="122F1D20" w14:textId="77777777" w:rsidR="000B7362" w:rsidRPr="003B373A" w:rsidRDefault="000B7362" w:rsidP="002317E4">
      <w:pPr>
        <w:spacing w:line="276" w:lineRule="auto"/>
        <w:rPr>
          <w:rFonts w:ascii="TH SarabunPSK" w:eastAsiaTheme="minorEastAsia" w:hAnsi="TH SarabunPSK" w:cs="TH SarabunPSK"/>
          <w:sz w:val="32"/>
          <w:szCs w:val="32"/>
        </w:rPr>
      </w:pPr>
    </w:p>
    <w:p w14:paraId="347D1DE8" w14:textId="77777777" w:rsidR="000B7362" w:rsidRPr="003B373A" w:rsidRDefault="000B7362" w:rsidP="002317E4">
      <w:pPr>
        <w:spacing w:line="276" w:lineRule="auto"/>
        <w:rPr>
          <w:rFonts w:ascii="TH SarabunPSK" w:eastAsiaTheme="minorEastAsia" w:hAnsi="TH SarabunPSK" w:cs="TH SarabunPSK"/>
          <w:sz w:val="32"/>
          <w:szCs w:val="32"/>
        </w:rPr>
      </w:pPr>
    </w:p>
    <w:p w14:paraId="3EF1197C" w14:textId="77777777" w:rsidR="000B7362" w:rsidRPr="003B373A" w:rsidRDefault="000B7362" w:rsidP="002317E4">
      <w:pPr>
        <w:spacing w:line="276" w:lineRule="auto"/>
        <w:rPr>
          <w:rFonts w:ascii="TH SarabunPSK" w:eastAsiaTheme="minorEastAsia" w:hAnsi="TH SarabunPSK" w:cs="TH SarabunPSK"/>
          <w:sz w:val="32"/>
          <w:szCs w:val="32"/>
        </w:rPr>
      </w:pPr>
    </w:p>
    <w:p w14:paraId="426B7979" w14:textId="77777777" w:rsidR="000B7362" w:rsidRPr="003B373A" w:rsidRDefault="000B7362" w:rsidP="002317E4">
      <w:pPr>
        <w:spacing w:line="276" w:lineRule="auto"/>
        <w:rPr>
          <w:rFonts w:ascii="TH SarabunPSK" w:eastAsiaTheme="minorEastAsia" w:hAnsi="TH SarabunPSK" w:cs="TH SarabunPSK"/>
          <w:sz w:val="32"/>
          <w:szCs w:val="32"/>
        </w:rPr>
      </w:pPr>
    </w:p>
    <w:p w14:paraId="301FDF1D" w14:textId="77777777" w:rsidR="000B7362" w:rsidRPr="003B373A" w:rsidRDefault="000B7362" w:rsidP="002317E4">
      <w:pPr>
        <w:spacing w:line="276" w:lineRule="auto"/>
        <w:rPr>
          <w:rFonts w:ascii="TH SarabunPSK" w:eastAsiaTheme="minorEastAsia" w:hAnsi="TH SarabunPSK" w:cs="TH SarabunPSK"/>
          <w:sz w:val="32"/>
          <w:szCs w:val="32"/>
        </w:rPr>
      </w:pPr>
    </w:p>
    <w:p w14:paraId="51BF324D" w14:textId="77777777" w:rsidR="000B7362" w:rsidRPr="003B373A" w:rsidRDefault="000B7362" w:rsidP="002317E4">
      <w:pPr>
        <w:spacing w:line="276" w:lineRule="auto"/>
        <w:rPr>
          <w:rFonts w:ascii="TH SarabunPSK" w:eastAsiaTheme="minorEastAsia" w:hAnsi="TH SarabunPSK" w:cs="TH SarabunPSK"/>
          <w:sz w:val="32"/>
          <w:szCs w:val="32"/>
        </w:rPr>
      </w:pPr>
    </w:p>
    <w:p w14:paraId="2EF99ADA" w14:textId="77777777" w:rsidR="000B7362" w:rsidRDefault="000B7362" w:rsidP="002317E4">
      <w:pPr>
        <w:spacing w:line="276" w:lineRule="auto"/>
        <w:rPr>
          <w:rFonts w:ascii="TH SarabunPSK" w:eastAsiaTheme="minorEastAsia" w:hAnsi="TH SarabunPSK" w:cs="TH SarabunPSK"/>
          <w:sz w:val="32"/>
          <w:szCs w:val="32"/>
        </w:rPr>
      </w:pPr>
    </w:p>
    <w:p w14:paraId="5F4D4478" w14:textId="77777777" w:rsidR="00804F7F" w:rsidRDefault="00804F7F" w:rsidP="002317E4">
      <w:pPr>
        <w:spacing w:line="276" w:lineRule="auto"/>
        <w:rPr>
          <w:rFonts w:ascii="TH SarabunPSK" w:eastAsiaTheme="minorEastAsia" w:hAnsi="TH SarabunPSK" w:cs="TH SarabunPSK"/>
          <w:sz w:val="32"/>
          <w:szCs w:val="32"/>
        </w:rPr>
      </w:pPr>
    </w:p>
    <w:p w14:paraId="282886D2" w14:textId="77777777" w:rsidR="00804F7F" w:rsidRPr="003B373A" w:rsidRDefault="00804F7F" w:rsidP="002317E4">
      <w:pPr>
        <w:spacing w:line="276" w:lineRule="auto"/>
        <w:rPr>
          <w:rFonts w:ascii="TH SarabunPSK" w:eastAsiaTheme="minorEastAsia" w:hAnsi="TH SarabunPSK" w:cs="TH SarabunPSK"/>
          <w:sz w:val="32"/>
          <w:szCs w:val="32"/>
        </w:rPr>
      </w:pPr>
    </w:p>
    <w:p w14:paraId="38B65FBB" w14:textId="77777777" w:rsidR="000B7362" w:rsidRPr="003B373A" w:rsidRDefault="000B7362" w:rsidP="002317E4">
      <w:pPr>
        <w:spacing w:line="276" w:lineRule="auto"/>
        <w:rPr>
          <w:rFonts w:ascii="TH SarabunPSK" w:eastAsiaTheme="minorEastAsia" w:hAnsi="TH SarabunPSK" w:cs="TH SarabunPSK"/>
          <w:sz w:val="32"/>
          <w:szCs w:val="32"/>
        </w:rPr>
      </w:pPr>
      <w:r w:rsidRPr="003B373A">
        <w:rPr>
          <w:rFonts w:ascii="TH SarabunPSK" w:eastAsia="Times New Roman" w:hAnsi="TH SarabunPSK" w:cs="TH SarabunPSK"/>
          <w:b/>
          <w:bCs/>
          <w:noProof/>
          <w:color w:val="000000" w:themeColor="text1"/>
          <w:sz w:val="36"/>
          <w:szCs w:val="36"/>
          <w:lang w:val="th-TH"/>
        </w:rPr>
        <w:lastRenderedPageBreak/>
        <mc:AlternateContent>
          <mc:Choice Requires="wpg">
            <w:drawing>
              <wp:anchor distT="0" distB="0" distL="114300" distR="114300" simplePos="0" relativeHeight="251661312" behindDoc="0" locked="0" layoutInCell="1" allowOverlap="1" wp14:anchorId="14D1EB8A" wp14:editId="5445C8DA">
                <wp:simplePos x="0" y="0"/>
                <wp:positionH relativeFrom="margin">
                  <wp:align>center</wp:align>
                </wp:positionH>
                <wp:positionV relativeFrom="margin">
                  <wp:posOffset>1248072</wp:posOffset>
                </wp:positionV>
                <wp:extent cx="8881745" cy="5632450"/>
                <wp:effectExtent l="5398" t="0" r="20002" b="20003"/>
                <wp:wrapNone/>
                <wp:docPr id="120" name="Group 120"/>
                <wp:cNvGraphicFramePr/>
                <a:graphic xmlns:a="http://schemas.openxmlformats.org/drawingml/2006/main">
                  <a:graphicData uri="http://schemas.microsoft.com/office/word/2010/wordprocessingGroup">
                    <wpg:wgp>
                      <wpg:cNvGrpSpPr/>
                      <wpg:grpSpPr>
                        <a:xfrm rot="16200000">
                          <a:off x="0" y="0"/>
                          <a:ext cx="8881745" cy="5632450"/>
                          <a:chOff x="0" y="0"/>
                          <a:chExt cx="9585960" cy="6090920"/>
                        </a:xfrm>
                      </wpg:grpSpPr>
                      <wps:wsp>
                        <wps:cNvPr id="128" name="Title 1"/>
                        <wps:cNvSpPr txBox="1">
                          <a:spLocks/>
                        </wps:cNvSpPr>
                        <wps:spPr bwMode="auto">
                          <a:xfrm>
                            <a:off x="0" y="0"/>
                            <a:ext cx="3154680" cy="1938020"/>
                          </a:xfrm>
                          <a:prstGeom prst="rect">
                            <a:avLst/>
                          </a:prstGeom>
                          <a:solidFill>
                            <a:sysClr val="window" lastClr="FFFFFF"/>
                          </a:solidFill>
                          <a:ln w="9525">
                            <a:solidFill>
                              <a:srgbClr val="70AD47">
                                <a:lumMod val="50000"/>
                              </a:srgbClr>
                            </a:solidFill>
                            <a:miter lim="800000"/>
                            <a:headEnd/>
                            <a:tailEnd/>
                          </a:ln>
                        </wps:spPr>
                        <wps:txbx>
                          <w:txbxContent>
                            <w:p w14:paraId="0D4B27A2" w14:textId="77777777" w:rsidR="000B7362" w:rsidRPr="003336AE" w:rsidRDefault="000B7362" w:rsidP="000B7362">
                              <w:pPr>
                                <w:textAlignment w:val="baseline"/>
                                <w:rPr>
                                  <w:rFonts w:ascii="TH SarabunPSK" w:hAnsi="TH SarabunPSK" w:cs="TH SarabunPSK"/>
                                  <w:szCs w:val="22"/>
                                </w:rPr>
                              </w:pPr>
                              <w:r w:rsidRPr="003336AE">
                                <w:rPr>
                                  <w:rFonts w:ascii="TH SarabunPSK" w:eastAsia="Tahoma" w:hAnsi="TH SarabunPSK" w:cs="TH SarabunPSK"/>
                                  <w:b/>
                                  <w:bCs/>
                                  <w:color w:val="000000" w:themeColor="text1"/>
                                  <w:kern w:val="24"/>
                                  <w:szCs w:val="22"/>
                                  <w:cs/>
                                </w:rPr>
                                <w:t xml:space="preserve">ความสำคัญเชิงเปรียบเทียบของพันธกิจหรือหน้าที่ต่อความสำเร็จของส่วนราชการ และการเพิ่มขีดความสามารถในการแข่งขันของประเทศคืออะไร </w:t>
                              </w:r>
                              <w:r w:rsidRPr="003336AE">
                                <w:rPr>
                                  <w:rFonts w:ascii="TH SarabunPSK" w:eastAsia="Tahoma" w:hAnsi="TH SarabunPSK" w:cs="TH SarabunPSK"/>
                                  <w:b/>
                                  <w:bCs/>
                                  <w:color w:val="000000" w:themeColor="text1"/>
                                  <w:kern w:val="24"/>
                                  <w:szCs w:val="22"/>
                                  <w:lang w:val="en-GB"/>
                                </w:rPr>
                                <w:t>:</w:t>
                              </w:r>
                            </w:p>
                          </w:txbxContent>
                        </wps:txbx>
                        <wps:bodyPr wrap="square"/>
                      </wps:wsp>
                      <wps:wsp>
                        <wps:cNvPr id="130" name="Title 1"/>
                        <wps:cNvSpPr txBox="1">
                          <a:spLocks/>
                        </wps:cNvSpPr>
                        <wps:spPr bwMode="auto">
                          <a:xfrm>
                            <a:off x="6477000" y="0"/>
                            <a:ext cx="3108960" cy="1938020"/>
                          </a:xfrm>
                          <a:prstGeom prst="rect">
                            <a:avLst/>
                          </a:prstGeom>
                          <a:solidFill>
                            <a:sysClr val="window" lastClr="FFFFFF"/>
                          </a:solidFill>
                          <a:ln w="9525">
                            <a:solidFill>
                              <a:srgbClr val="70AD47">
                                <a:lumMod val="50000"/>
                              </a:srgbClr>
                            </a:solidFill>
                            <a:miter lim="800000"/>
                            <a:headEnd/>
                            <a:tailEnd/>
                          </a:ln>
                        </wps:spPr>
                        <wps:txbx>
                          <w:txbxContent>
                            <w:p w14:paraId="7B4E03B7" w14:textId="77777777" w:rsidR="000B7362" w:rsidRPr="003336AE" w:rsidRDefault="000B7362" w:rsidP="000B7362">
                              <w:pPr>
                                <w:textAlignment w:val="baseline"/>
                                <w:rPr>
                                  <w:rFonts w:ascii="TH SarabunPSK" w:hAnsi="TH SarabunPSK" w:cs="TH SarabunPSK"/>
                                  <w:szCs w:val="22"/>
                                </w:rPr>
                              </w:pPr>
                              <w:r w:rsidRPr="003336AE">
                                <w:rPr>
                                  <w:rFonts w:ascii="TH SarabunPSK" w:hAnsi="TH SarabunPSK" w:cs="TH SarabunPSK"/>
                                  <w:b/>
                                  <w:bCs/>
                                  <w:color w:val="000000" w:themeColor="text1"/>
                                  <w:kern w:val="24"/>
                                  <w:szCs w:val="22"/>
                                  <w:cs/>
                                </w:rPr>
                                <w:t xml:space="preserve">ความสำคัญของสมรรถนะหลักของส่วนราชการที่มีต่อการพัฒนาเศรษฐกิจ สังคม สาธารณสุขและสิ่งแวดล้อมของประเทศคืออะไรทั้งทางตรงและทางอ้อม </w:t>
                              </w:r>
                              <w:r w:rsidRPr="003336AE">
                                <w:rPr>
                                  <w:rFonts w:ascii="TH SarabunPSK" w:hAnsi="TH SarabunPSK" w:cs="TH SarabunPSK"/>
                                  <w:b/>
                                  <w:bCs/>
                                  <w:color w:val="000000" w:themeColor="text1"/>
                                  <w:kern w:val="24"/>
                                  <w:szCs w:val="22"/>
                                  <w:lang w:val="en-GB"/>
                                </w:rPr>
                                <w:t>:</w:t>
                              </w:r>
                            </w:p>
                          </w:txbxContent>
                        </wps:txbx>
                        <wps:bodyPr wrap="square"/>
                      </wps:wsp>
                      <wps:wsp>
                        <wps:cNvPr id="131" name="Title 1"/>
                        <wps:cNvSpPr txBox="1">
                          <a:spLocks/>
                        </wps:cNvSpPr>
                        <wps:spPr bwMode="auto">
                          <a:xfrm>
                            <a:off x="0" y="2011680"/>
                            <a:ext cx="3154680" cy="1874520"/>
                          </a:xfrm>
                          <a:prstGeom prst="rect">
                            <a:avLst/>
                          </a:prstGeom>
                          <a:solidFill>
                            <a:sysClr val="window" lastClr="FFFFFF"/>
                          </a:solidFill>
                          <a:ln w="9525">
                            <a:solidFill>
                              <a:srgbClr val="70AD47">
                                <a:lumMod val="50000"/>
                              </a:srgbClr>
                            </a:solidFill>
                            <a:miter lim="800000"/>
                            <a:headEnd/>
                            <a:tailEnd/>
                          </a:ln>
                        </wps:spPr>
                        <wps:txbx>
                          <w:txbxContent>
                            <w:p w14:paraId="1F3B97FA" w14:textId="77777777" w:rsidR="000B7362" w:rsidRPr="003336AE" w:rsidRDefault="000B7362" w:rsidP="000B7362">
                              <w:pPr>
                                <w:textAlignment w:val="baseline"/>
                                <w:rPr>
                                  <w:rFonts w:ascii="TH SarabunPSK" w:hAnsi="TH SarabunPSK" w:cs="TH SarabunPSK"/>
                                  <w:szCs w:val="22"/>
                                </w:rPr>
                              </w:pPr>
                              <w:r w:rsidRPr="003336AE">
                                <w:rPr>
                                  <w:rFonts w:ascii="TH SarabunPSK" w:hAnsi="TH SarabunPSK" w:cs="TH SarabunPSK"/>
                                  <w:b/>
                                  <w:bCs/>
                                  <w:color w:val="000000" w:themeColor="text1"/>
                                  <w:kern w:val="24"/>
                                  <w:szCs w:val="22"/>
                                  <w:cs/>
                                </w:rPr>
                                <w:t xml:space="preserve">ในการทำงาน บุคลากรมีจำเป็นต้องที่ต้องดูแลเกี่ยวกับความเสี่ยงภัยอะไรบ้าง </w:t>
                              </w:r>
                              <w:r w:rsidRPr="003336AE">
                                <w:rPr>
                                  <w:rFonts w:ascii="TH SarabunPSK" w:hAnsi="TH SarabunPSK" w:cs="TH SarabunPSK"/>
                                  <w:b/>
                                  <w:bCs/>
                                  <w:color w:val="000000" w:themeColor="text1"/>
                                  <w:kern w:val="24"/>
                                  <w:szCs w:val="22"/>
                                  <w:lang w:val="en-GB"/>
                                </w:rPr>
                                <w:t>:</w:t>
                              </w:r>
                            </w:p>
                          </w:txbxContent>
                        </wps:txbx>
                        <wps:bodyPr wrap="square"/>
                      </wps:wsp>
                      <wps:wsp>
                        <wps:cNvPr id="132" name="Title 1"/>
                        <wps:cNvSpPr txBox="1">
                          <a:spLocks/>
                        </wps:cNvSpPr>
                        <wps:spPr bwMode="auto">
                          <a:xfrm>
                            <a:off x="6477000" y="2011680"/>
                            <a:ext cx="3108960" cy="1874520"/>
                          </a:xfrm>
                          <a:prstGeom prst="rect">
                            <a:avLst/>
                          </a:prstGeom>
                          <a:solidFill>
                            <a:sysClr val="window" lastClr="FFFFFF"/>
                          </a:solidFill>
                          <a:ln w="9525">
                            <a:solidFill>
                              <a:srgbClr val="70AD47">
                                <a:lumMod val="50000"/>
                              </a:srgbClr>
                            </a:solidFill>
                            <a:miter lim="800000"/>
                            <a:headEnd/>
                            <a:tailEnd/>
                          </a:ln>
                        </wps:spPr>
                        <wps:txbx>
                          <w:txbxContent>
                            <w:p w14:paraId="1F24E001" w14:textId="77777777" w:rsidR="000B7362" w:rsidRPr="003336AE" w:rsidRDefault="000B7362" w:rsidP="000B7362">
                              <w:pPr>
                                <w:textAlignment w:val="baseline"/>
                                <w:rPr>
                                  <w:rFonts w:ascii="TH SarabunPSK" w:hAnsi="TH SarabunPSK" w:cs="TH SarabunPSK"/>
                                  <w:szCs w:val="22"/>
                                </w:rPr>
                              </w:pPr>
                              <w:r w:rsidRPr="003336AE">
                                <w:rPr>
                                  <w:rFonts w:ascii="TH SarabunPSK" w:hAnsi="TH SarabunPSK" w:cs="TH SarabunPSK"/>
                                  <w:b/>
                                  <w:bCs/>
                                  <w:color w:val="000000" w:themeColor="text1"/>
                                  <w:kern w:val="24"/>
                                  <w:szCs w:val="22"/>
                                  <w:cs/>
                                </w:rPr>
                                <w:t xml:space="preserve">ประเด็นการเปลี่ยนแปลงด้านบุคลากรที่สำคัญคืออะไร พื้นฐานของบุคลากรที่มีผลต่อการวางแผนการพัฒนาและการสร้างขีดความสามารถในการเป็นองค์การสมรรถนะสูงมีอะไรบ้าง </w:t>
                              </w:r>
                              <w:r w:rsidRPr="003336AE">
                                <w:rPr>
                                  <w:rFonts w:ascii="TH SarabunPSK" w:hAnsi="TH SarabunPSK" w:cs="TH SarabunPSK"/>
                                  <w:b/>
                                  <w:bCs/>
                                  <w:color w:val="000000" w:themeColor="text1"/>
                                  <w:kern w:val="24"/>
                                  <w:szCs w:val="22"/>
                                  <w:lang w:val="en-GB"/>
                                </w:rPr>
                                <w:t>:</w:t>
                              </w:r>
                            </w:p>
                          </w:txbxContent>
                        </wps:txbx>
                        <wps:bodyPr wrap="square"/>
                      </wps:wsp>
                      <wps:wsp>
                        <wps:cNvPr id="133" name="Title 1"/>
                        <wps:cNvSpPr txBox="1">
                          <a:spLocks/>
                        </wps:cNvSpPr>
                        <wps:spPr bwMode="auto">
                          <a:xfrm>
                            <a:off x="3200400" y="0"/>
                            <a:ext cx="3246120" cy="1938020"/>
                          </a:xfrm>
                          <a:prstGeom prst="rect">
                            <a:avLst/>
                          </a:prstGeom>
                          <a:solidFill>
                            <a:sysClr val="window" lastClr="FFFFFF"/>
                          </a:solidFill>
                          <a:ln w="9525">
                            <a:solidFill>
                              <a:srgbClr val="70AD47">
                                <a:lumMod val="50000"/>
                              </a:srgbClr>
                            </a:solidFill>
                            <a:miter lim="800000"/>
                            <a:headEnd/>
                            <a:tailEnd/>
                          </a:ln>
                        </wps:spPr>
                        <wps:txbx>
                          <w:txbxContent>
                            <w:p w14:paraId="257B721B" w14:textId="77777777" w:rsidR="000B7362" w:rsidRPr="003336AE" w:rsidRDefault="000B7362" w:rsidP="000B7362">
                              <w:pPr>
                                <w:textAlignment w:val="baseline"/>
                                <w:rPr>
                                  <w:rFonts w:ascii="TH SarabunPSK" w:hAnsi="TH SarabunPSK" w:cs="TH SarabunPSK"/>
                                  <w:szCs w:val="22"/>
                                </w:rPr>
                              </w:pPr>
                              <w:r w:rsidRPr="003336AE">
                                <w:rPr>
                                  <w:rFonts w:ascii="TH SarabunPSK" w:hAnsi="TH SarabunPSK" w:cs="TH SarabunPSK"/>
                                  <w:b/>
                                  <w:bCs/>
                                  <w:color w:val="000000" w:themeColor="text1"/>
                                  <w:kern w:val="24"/>
                                  <w:szCs w:val="22"/>
                                  <w:cs/>
                                </w:rPr>
                                <w:t xml:space="preserve">เทคโนโลยีการสื่อสารและการให้บริการที่สำคัญมีอะไรบ้าง </w:t>
                              </w:r>
                              <w:r w:rsidRPr="003336AE">
                                <w:rPr>
                                  <w:rFonts w:ascii="TH SarabunPSK" w:hAnsi="TH SarabunPSK" w:cs="TH SarabunPSK"/>
                                  <w:b/>
                                  <w:bCs/>
                                  <w:color w:val="000000" w:themeColor="text1"/>
                                  <w:kern w:val="24"/>
                                  <w:szCs w:val="22"/>
                                  <w:lang w:val="en-GB"/>
                                </w:rPr>
                                <w:t>:</w:t>
                              </w:r>
                            </w:p>
                          </w:txbxContent>
                        </wps:txbx>
                        <wps:bodyPr wrap="square"/>
                      </wps:wsp>
                      <wps:wsp>
                        <wps:cNvPr id="134" name="Title 1"/>
                        <wps:cNvSpPr txBox="1">
                          <a:spLocks/>
                        </wps:cNvSpPr>
                        <wps:spPr bwMode="auto">
                          <a:xfrm>
                            <a:off x="0" y="3962400"/>
                            <a:ext cx="4541520" cy="2128520"/>
                          </a:xfrm>
                          <a:prstGeom prst="rect">
                            <a:avLst/>
                          </a:prstGeom>
                          <a:solidFill>
                            <a:sysClr val="window" lastClr="FFFFFF"/>
                          </a:solidFill>
                          <a:ln w="9525">
                            <a:solidFill>
                              <a:srgbClr val="70AD47">
                                <a:lumMod val="50000"/>
                              </a:srgbClr>
                            </a:solidFill>
                            <a:miter lim="800000"/>
                            <a:headEnd/>
                            <a:tailEnd/>
                          </a:ln>
                        </wps:spPr>
                        <wps:txbx>
                          <w:txbxContent>
                            <w:p w14:paraId="0E4408AC" w14:textId="77777777" w:rsidR="000B7362" w:rsidRPr="003336AE" w:rsidRDefault="000B7362" w:rsidP="000B7362">
                              <w:pPr>
                                <w:textAlignment w:val="baseline"/>
                                <w:rPr>
                                  <w:rFonts w:ascii="TH SarabunPSK" w:hAnsi="TH SarabunPSK" w:cs="TH SarabunPSK"/>
                                  <w:szCs w:val="22"/>
                                </w:rPr>
                              </w:pPr>
                              <w:r w:rsidRPr="003336AE">
                                <w:rPr>
                                  <w:rFonts w:ascii="TH SarabunPSK" w:hAnsi="TH SarabunPSK" w:cs="TH SarabunPSK"/>
                                  <w:b/>
                                  <w:bCs/>
                                  <w:color w:val="000000" w:themeColor="text1"/>
                                  <w:kern w:val="24"/>
                                  <w:szCs w:val="22"/>
                                  <w:cs/>
                                </w:rPr>
                                <w:t>สภาพแวดล้อมด้านการแข่งขันทั้งภายในและภายนอกประเทศของส่วนราชการเป็นเช่นใด</w:t>
                              </w:r>
                              <w:r w:rsidRPr="003336AE">
                                <w:rPr>
                                  <w:rFonts w:ascii="TH SarabunPSK" w:hAnsi="TH SarabunPSK" w:cs="TH SarabunPSK"/>
                                  <w:b/>
                                  <w:bCs/>
                                  <w:color w:val="000000" w:themeColor="text1"/>
                                  <w:kern w:val="24"/>
                                  <w:szCs w:val="22"/>
                                </w:rPr>
                                <w:t>?</w:t>
                              </w:r>
                              <w:r w:rsidRPr="003336AE">
                                <w:rPr>
                                  <w:rFonts w:ascii="TH SarabunPSK" w:hAnsi="TH SarabunPSK" w:cs="TH SarabunPSK"/>
                                  <w:b/>
                                  <w:bCs/>
                                  <w:color w:val="000000" w:themeColor="text1"/>
                                  <w:kern w:val="24"/>
                                  <w:szCs w:val="22"/>
                                  <w:cs/>
                                </w:rPr>
                                <w:t xml:space="preserve"> ประเด็นการแข่งขันคืออะไร  และมีผลต่อการดำเนินการของส่วนราชการอย่างไร</w:t>
                              </w:r>
                              <w:r w:rsidRPr="003336AE">
                                <w:rPr>
                                  <w:rFonts w:ascii="TH SarabunPSK" w:hAnsi="TH SarabunPSK" w:cs="TH SarabunPSK"/>
                                  <w:b/>
                                  <w:bCs/>
                                  <w:color w:val="000000" w:themeColor="text1"/>
                                  <w:kern w:val="24"/>
                                  <w:szCs w:val="22"/>
                                </w:rPr>
                                <w:t xml:space="preserve"> </w:t>
                              </w:r>
                              <w:r w:rsidRPr="003336AE">
                                <w:rPr>
                                  <w:rFonts w:ascii="TH SarabunPSK" w:hAnsi="TH SarabunPSK" w:cs="TH SarabunPSK"/>
                                  <w:b/>
                                  <w:bCs/>
                                  <w:color w:val="000000" w:themeColor="text1"/>
                                  <w:kern w:val="24"/>
                                  <w:szCs w:val="22"/>
                                  <w:lang w:val="en-GB"/>
                                </w:rPr>
                                <w:t>:</w:t>
                              </w:r>
                            </w:p>
                          </w:txbxContent>
                        </wps:txbx>
                        <wps:bodyPr wrap="square"/>
                      </wps:wsp>
                      <wps:wsp>
                        <wps:cNvPr id="135" name="Title 1"/>
                        <wps:cNvSpPr txBox="1">
                          <a:spLocks/>
                        </wps:cNvSpPr>
                        <wps:spPr bwMode="auto">
                          <a:xfrm>
                            <a:off x="4587240" y="3962400"/>
                            <a:ext cx="4984750" cy="2128520"/>
                          </a:xfrm>
                          <a:prstGeom prst="rect">
                            <a:avLst/>
                          </a:prstGeom>
                          <a:solidFill>
                            <a:sysClr val="window" lastClr="FFFFFF"/>
                          </a:solidFill>
                          <a:ln w="9525">
                            <a:solidFill>
                              <a:srgbClr val="70AD47">
                                <a:lumMod val="50000"/>
                              </a:srgbClr>
                            </a:solidFill>
                            <a:miter lim="800000"/>
                            <a:headEnd/>
                            <a:tailEnd/>
                          </a:ln>
                        </wps:spPr>
                        <wps:txbx>
                          <w:txbxContent>
                            <w:p w14:paraId="171D01E2" w14:textId="77777777" w:rsidR="000B7362" w:rsidRPr="003336AE" w:rsidRDefault="000B7362" w:rsidP="000B7362">
                              <w:pPr>
                                <w:textAlignment w:val="baseline"/>
                                <w:rPr>
                                  <w:rFonts w:ascii="TH SarabunPSK" w:hAnsi="TH SarabunPSK" w:cs="TH SarabunPSK"/>
                                  <w:szCs w:val="22"/>
                                </w:rPr>
                              </w:pPr>
                              <w:r w:rsidRPr="003336AE">
                                <w:rPr>
                                  <w:rFonts w:ascii="TH SarabunPSK" w:hAnsi="TH SarabunPSK" w:cs="TH SarabunPSK"/>
                                  <w:b/>
                                  <w:bCs/>
                                  <w:color w:val="000000" w:themeColor="text1"/>
                                  <w:kern w:val="24"/>
                                  <w:szCs w:val="22"/>
                                  <w:cs/>
                                </w:rPr>
                                <w:t>การเปลี่ยนแปลงความสามารถในการแข่งขันที่สำคัญคืออะไร ส่งผลต่อสถานการณ์แข่งขันของประเทศอย่างไร</w:t>
                              </w:r>
                              <w:r w:rsidRPr="003336AE">
                                <w:rPr>
                                  <w:rFonts w:ascii="TH SarabunPSK" w:hAnsi="TH SarabunPSK" w:cs="TH SarabunPSK"/>
                                  <w:b/>
                                  <w:bCs/>
                                  <w:color w:val="000000" w:themeColor="text1"/>
                                  <w:kern w:val="24"/>
                                  <w:szCs w:val="22"/>
                                </w:rPr>
                                <w:t xml:space="preserve"> </w:t>
                              </w:r>
                              <w:r w:rsidRPr="003336AE">
                                <w:rPr>
                                  <w:rFonts w:ascii="TH SarabunPSK" w:hAnsi="TH SarabunPSK" w:cs="TH SarabunPSK"/>
                                  <w:b/>
                                  <w:bCs/>
                                  <w:color w:val="000000" w:themeColor="text1"/>
                                  <w:kern w:val="24"/>
                                  <w:szCs w:val="22"/>
                                  <w:lang w:val="en-GB"/>
                                </w:rPr>
                                <w:t>:</w:t>
                              </w:r>
                            </w:p>
                          </w:txbxContent>
                        </wps:txbx>
                        <wps:bodyPr wrap="square"/>
                      </wps:wsp>
                      <wps:wsp>
                        <wps:cNvPr id="136" name="Title 1"/>
                        <wps:cNvSpPr txBox="1">
                          <a:spLocks/>
                        </wps:cNvSpPr>
                        <wps:spPr bwMode="auto">
                          <a:xfrm>
                            <a:off x="3215640" y="1996440"/>
                            <a:ext cx="3215640" cy="1874520"/>
                          </a:xfrm>
                          <a:prstGeom prst="rect">
                            <a:avLst/>
                          </a:prstGeom>
                          <a:solidFill>
                            <a:sysClr val="window" lastClr="FFFFFF"/>
                          </a:solidFill>
                          <a:ln w="9525">
                            <a:solidFill>
                              <a:srgbClr val="70AD47">
                                <a:lumMod val="50000"/>
                              </a:srgbClr>
                            </a:solidFill>
                            <a:miter lim="800000"/>
                            <a:headEnd/>
                            <a:tailEnd/>
                          </a:ln>
                        </wps:spPr>
                        <wps:txbx>
                          <w:txbxContent>
                            <w:p w14:paraId="32E87782" w14:textId="77777777" w:rsidR="000B7362" w:rsidRPr="003336AE" w:rsidRDefault="000B7362" w:rsidP="000B7362">
                              <w:pPr>
                                <w:textAlignment w:val="baseline"/>
                                <w:rPr>
                                  <w:rFonts w:ascii="TH SarabunPSK" w:hAnsi="TH SarabunPSK" w:cs="TH SarabunPSK"/>
                                  <w:szCs w:val="22"/>
                                </w:rPr>
                              </w:pPr>
                              <w:r w:rsidRPr="003336AE">
                                <w:rPr>
                                  <w:rFonts w:ascii="TH SarabunPSK" w:hAnsi="TH SarabunPSK" w:cs="TH SarabunPSK"/>
                                  <w:b/>
                                  <w:bCs/>
                                  <w:color w:val="000000" w:themeColor="text1"/>
                                  <w:kern w:val="24"/>
                                  <w:szCs w:val="22"/>
                                  <w:cs/>
                                </w:rPr>
                                <w:t xml:space="preserve">กฎหมายและกฎระเบียบอะไรที่มีอยู่และเอื้อให้ส่วนราชการทำงานอย่างมีความคล่องตัวและตอบสนองการเปลี่ยนแปลงอย่างมีประสิทธิภาพ </w:t>
                              </w:r>
                              <w:r w:rsidRPr="003336AE">
                                <w:rPr>
                                  <w:rFonts w:ascii="TH SarabunPSK" w:hAnsi="TH SarabunPSK" w:cs="TH SarabunPSK"/>
                                  <w:b/>
                                  <w:bCs/>
                                  <w:color w:val="000000" w:themeColor="text1"/>
                                  <w:kern w:val="24"/>
                                  <w:szCs w:val="22"/>
                                </w:rPr>
                                <w:t xml:space="preserve">: </w:t>
                              </w:r>
                            </w:p>
                          </w:txbxContent>
                        </wps:txbx>
                        <wps:bodyPr wrap="square"/>
                      </wps:wsp>
                    </wpg:wgp>
                  </a:graphicData>
                </a:graphic>
                <wp14:sizeRelH relativeFrom="margin">
                  <wp14:pctWidth>0</wp14:pctWidth>
                </wp14:sizeRelH>
                <wp14:sizeRelV relativeFrom="margin">
                  <wp14:pctHeight>0</wp14:pctHeight>
                </wp14:sizeRelV>
              </wp:anchor>
            </w:drawing>
          </mc:Choice>
          <mc:Fallback>
            <w:pict>
              <v:group w14:anchorId="14D1EB8A" id="Group 120" o:spid="_x0000_s1039" style="position:absolute;margin-left:0;margin-top:98.25pt;width:699.35pt;height:443.5pt;rotation:-90;z-index:251661312;mso-position-horizontal:center;mso-position-horizontal-relative:margin;mso-position-vertical-relative:margin;mso-width-relative:margin;mso-height-relative:margin" coordsize="95859,6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">
                <v:shape id="Title 1" o:spid="_x0000_s1040" type="#_x0000_t202" style="position:absolute;width:31546;height:19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" fillcolor="window" strokecolor="#385723">
                  <v:path arrowok="t"/>
                  <v:textbox>
                    <w:txbxContent>
                      <w:p w14:paraId="0D4B27A2" w14:textId="77777777" w:rsidR="000B7362" w:rsidRPr="003336AE" w:rsidRDefault="000B7362" w:rsidP="000B7362">
                        <w:pPr>
                          <w:textAlignment w:val="baseline"/>
                          <w:rPr>
                            <w:rFonts w:ascii="TH SarabunPSK" w:hAnsi="TH SarabunPSK" w:cs="TH SarabunPSK"/>
                            <w:szCs w:val="22"/>
                          </w:rPr>
                        </w:pPr>
                        <w:r w:rsidRPr="003336AE">
                          <w:rPr>
                            <w:rFonts w:ascii="TH SarabunPSK" w:eastAsia="Tahoma" w:hAnsi="TH SarabunPSK" w:cs="TH SarabunPSK"/>
                            <w:b/>
                            <w:bCs/>
                            <w:color w:val="000000" w:themeColor="text1"/>
                            <w:kern w:val="24"/>
                            <w:szCs w:val="22"/>
                            <w:cs/>
                          </w:rPr>
                          <w:t xml:space="preserve">ความสำคัญเชิงเปรียบเทียบของพันธกิจหรือหน้าที่ต่อความสำเร็จของส่วนราชการ และการเพิ่มขีดความสามารถในการแข่งขันของประเทศคืออะไร </w:t>
                        </w:r>
                        <w:r w:rsidRPr="003336AE">
                          <w:rPr>
                            <w:rFonts w:ascii="TH SarabunPSK" w:eastAsia="Tahoma" w:hAnsi="TH SarabunPSK" w:cs="TH SarabunPSK"/>
                            <w:b/>
                            <w:bCs/>
                            <w:color w:val="000000" w:themeColor="text1"/>
                            <w:kern w:val="24"/>
                            <w:szCs w:val="22"/>
                            <w:lang w:val="en-GB"/>
                          </w:rPr>
                          <w:t>:</w:t>
                        </w:r>
                      </w:p>
                    </w:txbxContent>
                  </v:textbox>
                </v:shape>
                <v:shape id="Title 1" o:spid="_x0000_s1041" type="#_x0000_t202" style="position:absolute;left:64770;width:31089;height:19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" fillcolor="window" strokecolor="#385723">
                  <v:path arrowok="t"/>
                  <v:textbox>
                    <w:txbxContent>
                      <w:p w14:paraId="7B4E03B7" w14:textId="77777777" w:rsidR="000B7362" w:rsidRPr="003336AE" w:rsidRDefault="000B7362" w:rsidP="000B7362">
                        <w:pPr>
                          <w:textAlignment w:val="baseline"/>
                          <w:rPr>
                            <w:rFonts w:ascii="TH SarabunPSK" w:hAnsi="TH SarabunPSK" w:cs="TH SarabunPSK"/>
                            <w:szCs w:val="22"/>
                          </w:rPr>
                        </w:pPr>
                        <w:r w:rsidRPr="003336AE">
                          <w:rPr>
                            <w:rFonts w:ascii="TH SarabunPSK" w:hAnsi="TH SarabunPSK" w:cs="TH SarabunPSK"/>
                            <w:b/>
                            <w:bCs/>
                            <w:color w:val="000000" w:themeColor="text1"/>
                            <w:kern w:val="24"/>
                            <w:szCs w:val="22"/>
                            <w:cs/>
                          </w:rPr>
                          <w:t xml:space="preserve">ความสำคัญของสมรรถนะหลักของส่วนราชการที่มีต่อการพัฒนาเศรษฐกิจ สังคม สาธารณสุขและสิ่งแวดล้อมของประเทศคืออะไรทั้งทางตรงและทางอ้อม </w:t>
                        </w:r>
                        <w:r w:rsidRPr="003336AE">
                          <w:rPr>
                            <w:rFonts w:ascii="TH SarabunPSK" w:hAnsi="TH SarabunPSK" w:cs="TH SarabunPSK"/>
                            <w:b/>
                            <w:bCs/>
                            <w:color w:val="000000" w:themeColor="text1"/>
                            <w:kern w:val="24"/>
                            <w:szCs w:val="22"/>
                            <w:lang w:val="en-GB"/>
                          </w:rPr>
                          <w:t>:</w:t>
                        </w:r>
                      </w:p>
                    </w:txbxContent>
                  </v:textbox>
                </v:shape>
                <v:shape id="Title 1" o:spid="_x0000_s1042" type="#_x0000_t202" style="position:absolute;top:20116;width:31546;height:18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" fillcolor="window" strokecolor="#385723">
                  <v:path arrowok="t"/>
                  <v:textbox>
                    <w:txbxContent>
                      <w:p w14:paraId="1F3B97FA" w14:textId="77777777" w:rsidR="000B7362" w:rsidRPr="003336AE" w:rsidRDefault="000B7362" w:rsidP="000B7362">
                        <w:pPr>
                          <w:textAlignment w:val="baseline"/>
                          <w:rPr>
                            <w:rFonts w:ascii="TH SarabunPSK" w:hAnsi="TH SarabunPSK" w:cs="TH SarabunPSK"/>
                            <w:szCs w:val="22"/>
                          </w:rPr>
                        </w:pPr>
                        <w:r w:rsidRPr="003336AE">
                          <w:rPr>
                            <w:rFonts w:ascii="TH SarabunPSK" w:hAnsi="TH SarabunPSK" w:cs="TH SarabunPSK"/>
                            <w:b/>
                            <w:bCs/>
                            <w:color w:val="000000" w:themeColor="text1"/>
                            <w:kern w:val="24"/>
                            <w:szCs w:val="22"/>
                            <w:cs/>
                          </w:rPr>
                          <w:t xml:space="preserve">ในการทำงาน บุคลากรมีจำเป็นต้องที่ต้องดูแลเกี่ยวกับความเสี่ยงภัยอะไรบ้าง </w:t>
                        </w:r>
                        <w:r w:rsidRPr="003336AE">
                          <w:rPr>
                            <w:rFonts w:ascii="TH SarabunPSK" w:hAnsi="TH SarabunPSK" w:cs="TH SarabunPSK"/>
                            <w:b/>
                            <w:bCs/>
                            <w:color w:val="000000" w:themeColor="text1"/>
                            <w:kern w:val="24"/>
                            <w:szCs w:val="22"/>
                            <w:lang w:val="en-GB"/>
                          </w:rPr>
                          <w:t>:</w:t>
                        </w:r>
                      </w:p>
                    </w:txbxContent>
                  </v:textbox>
                </v:shape>
                <v:shape id="Title 1" o:spid="_x0000_s1043" type="#_x0000_t202" style="position:absolute;left:64770;top:20116;width:31089;height:18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" fillcolor="window" strokecolor="#385723">
                  <v:path arrowok="t"/>
                  <v:textbox>
                    <w:txbxContent>
                      <w:p w14:paraId="1F24E001" w14:textId="77777777" w:rsidR="000B7362" w:rsidRPr="003336AE" w:rsidRDefault="000B7362" w:rsidP="000B7362">
                        <w:pPr>
                          <w:textAlignment w:val="baseline"/>
                          <w:rPr>
                            <w:rFonts w:ascii="TH SarabunPSK" w:hAnsi="TH SarabunPSK" w:cs="TH SarabunPSK"/>
                            <w:szCs w:val="22"/>
                          </w:rPr>
                        </w:pPr>
                        <w:r w:rsidRPr="003336AE">
                          <w:rPr>
                            <w:rFonts w:ascii="TH SarabunPSK" w:hAnsi="TH SarabunPSK" w:cs="TH SarabunPSK"/>
                            <w:b/>
                            <w:bCs/>
                            <w:color w:val="000000" w:themeColor="text1"/>
                            <w:kern w:val="24"/>
                            <w:szCs w:val="22"/>
                            <w:cs/>
                          </w:rPr>
                          <w:t xml:space="preserve">ประเด็นการเปลี่ยนแปลงด้านบุคลากรที่สำคัญคืออะไร พื้นฐานของบุคลากรที่มีผลต่อการวางแผนการพัฒนาและการสร้างขีดความสามารถในการเป็นองค์การสมรรถนะสูงมีอะไรบ้าง </w:t>
                        </w:r>
                        <w:r w:rsidRPr="003336AE">
                          <w:rPr>
                            <w:rFonts w:ascii="TH SarabunPSK" w:hAnsi="TH SarabunPSK" w:cs="TH SarabunPSK"/>
                            <w:b/>
                            <w:bCs/>
                            <w:color w:val="000000" w:themeColor="text1"/>
                            <w:kern w:val="24"/>
                            <w:szCs w:val="22"/>
                            <w:lang w:val="en-GB"/>
                          </w:rPr>
                          <w:t>:</w:t>
                        </w:r>
                      </w:p>
                    </w:txbxContent>
                  </v:textbox>
                </v:shape>
                <v:shape id="Title 1" o:spid="_x0000_s1044" type="#_x0000_t202" style="position:absolute;left:32004;width:32461;height:19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" fillcolor="window" strokecolor="#385723">
                  <v:path arrowok="t"/>
                  <v:textbox>
                    <w:txbxContent>
                      <w:p w14:paraId="257B721B" w14:textId="77777777" w:rsidR="000B7362" w:rsidRPr="003336AE" w:rsidRDefault="000B7362" w:rsidP="000B7362">
                        <w:pPr>
                          <w:textAlignment w:val="baseline"/>
                          <w:rPr>
                            <w:rFonts w:ascii="TH SarabunPSK" w:hAnsi="TH SarabunPSK" w:cs="TH SarabunPSK"/>
                            <w:szCs w:val="22"/>
                          </w:rPr>
                        </w:pPr>
                        <w:r w:rsidRPr="003336AE">
                          <w:rPr>
                            <w:rFonts w:ascii="TH SarabunPSK" w:hAnsi="TH SarabunPSK" w:cs="TH SarabunPSK"/>
                            <w:b/>
                            <w:bCs/>
                            <w:color w:val="000000" w:themeColor="text1"/>
                            <w:kern w:val="24"/>
                            <w:szCs w:val="22"/>
                            <w:cs/>
                          </w:rPr>
                          <w:t xml:space="preserve">เทคโนโลยีการสื่อสารและการให้บริการที่สำคัญมีอะไรบ้าง </w:t>
                        </w:r>
                        <w:r w:rsidRPr="003336AE">
                          <w:rPr>
                            <w:rFonts w:ascii="TH SarabunPSK" w:hAnsi="TH SarabunPSK" w:cs="TH SarabunPSK"/>
                            <w:b/>
                            <w:bCs/>
                            <w:color w:val="000000" w:themeColor="text1"/>
                            <w:kern w:val="24"/>
                            <w:szCs w:val="22"/>
                            <w:lang w:val="en-GB"/>
                          </w:rPr>
                          <w:t>:</w:t>
                        </w:r>
                      </w:p>
                    </w:txbxContent>
                  </v:textbox>
                </v:shape>
                <v:shape id="Title 1" o:spid="_x0000_s1045" type="#_x0000_t202" style="position:absolute;top:39624;width:45415;height:2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" fillcolor="window" strokecolor="#385723">
                  <v:path arrowok="t"/>
                  <v:textbox>
                    <w:txbxContent>
                      <w:p w14:paraId="0E4408AC" w14:textId="77777777" w:rsidR="000B7362" w:rsidRPr="003336AE" w:rsidRDefault="000B7362" w:rsidP="000B7362">
                        <w:pPr>
                          <w:textAlignment w:val="baseline"/>
                          <w:rPr>
                            <w:rFonts w:ascii="TH SarabunPSK" w:hAnsi="TH SarabunPSK" w:cs="TH SarabunPSK"/>
                            <w:szCs w:val="22"/>
                          </w:rPr>
                        </w:pPr>
                        <w:r w:rsidRPr="003336AE">
                          <w:rPr>
                            <w:rFonts w:ascii="TH SarabunPSK" w:hAnsi="TH SarabunPSK" w:cs="TH SarabunPSK"/>
                            <w:b/>
                            <w:bCs/>
                            <w:color w:val="000000" w:themeColor="text1"/>
                            <w:kern w:val="24"/>
                            <w:szCs w:val="22"/>
                            <w:cs/>
                          </w:rPr>
                          <w:t>สภาพแวดล้อมด้านการแข่งขันทั้งภายในและภายนอกประเทศของส่วนราชการเป็นเช่นใด</w:t>
                        </w:r>
                        <w:r w:rsidRPr="003336AE">
                          <w:rPr>
                            <w:rFonts w:ascii="TH SarabunPSK" w:hAnsi="TH SarabunPSK" w:cs="TH SarabunPSK"/>
                            <w:b/>
                            <w:bCs/>
                            <w:color w:val="000000" w:themeColor="text1"/>
                            <w:kern w:val="24"/>
                            <w:szCs w:val="22"/>
                          </w:rPr>
                          <w:t>?</w:t>
                        </w:r>
                        <w:r w:rsidRPr="003336AE">
                          <w:rPr>
                            <w:rFonts w:ascii="TH SarabunPSK" w:hAnsi="TH SarabunPSK" w:cs="TH SarabunPSK"/>
                            <w:b/>
                            <w:bCs/>
                            <w:color w:val="000000" w:themeColor="text1"/>
                            <w:kern w:val="24"/>
                            <w:szCs w:val="22"/>
                            <w:cs/>
                          </w:rPr>
                          <w:t xml:space="preserve"> ประเด็นการแข่งขันคืออะไร  และมีผลต่อการดำเนินการของส่วนราชการอย่างไร</w:t>
                        </w:r>
                        <w:r w:rsidRPr="003336AE">
                          <w:rPr>
                            <w:rFonts w:ascii="TH SarabunPSK" w:hAnsi="TH SarabunPSK" w:cs="TH SarabunPSK"/>
                            <w:b/>
                            <w:bCs/>
                            <w:color w:val="000000" w:themeColor="text1"/>
                            <w:kern w:val="24"/>
                            <w:szCs w:val="22"/>
                          </w:rPr>
                          <w:t xml:space="preserve"> </w:t>
                        </w:r>
                        <w:r w:rsidRPr="003336AE">
                          <w:rPr>
                            <w:rFonts w:ascii="TH SarabunPSK" w:hAnsi="TH SarabunPSK" w:cs="TH SarabunPSK"/>
                            <w:b/>
                            <w:bCs/>
                            <w:color w:val="000000" w:themeColor="text1"/>
                            <w:kern w:val="24"/>
                            <w:szCs w:val="22"/>
                            <w:lang w:val="en-GB"/>
                          </w:rPr>
                          <w:t>:</w:t>
                        </w:r>
                      </w:p>
                    </w:txbxContent>
                  </v:textbox>
                </v:shape>
                <v:shape id="Title 1" o:spid="_x0000_s1046" type="#_x0000_t202" style="position:absolute;left:45872;top:39624;width:49847;height:2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" fillcolor="window" strokecolor="#385723">
                  <v:path arrowok="t"/>
                  <v:textbox>
                    <w:txbxContent>
                      <w:p w14:paraId="171D01E2" w14:textId="77777777" w:rsidR="000B7362" w:rsidRPr="003336AE" w:rsidRDefault="000B7362" w:rsidP="000B7362">
                        <w:pPr>
                          <w:textAlignment w:val="baseline"/>
                          <w:rPr>
                            <w:rFonts w:ascii="TH SarabunPSK" w:hAnsi="TH SarabunPSK" w:cs="TH SarabunPSK"/>
                            <w:szCs w:val="22"/>
                          </w:rPr>
                        </w:pPr>
                        <w:r w:rsidRPr="003336AE">
                          <w:rPr>
                            <w:rFonts w:ascii="TH SarabunPSK" w:hAnsi="TH SarabunPSK" w:cs="TH SarabunPSK"/>
                            <w:b/>
                            <w:bCs/>
                            <w:color w:val="000000" w:themeColor="text1"/>
                            <w:kern w:val="24"/>
                            <w:szCs w:val="22"/>
                            <w:cs/>
                          </w:rPr>
                          <w:t>การเปลี่ยนแปลงความสามารถในการแข่งขันที่สำคัญคืออะไร ส่งผลต่อสถานการณ์แข่งขันของประเทศอย่างไร</w:t>
                        </w:r>
                        <w:r w:rsidRPr="003336AE">
                          <w:rPr>
                            <w:rFonts w:ascii="TH SarabunPSK" w:hAnsi="TH SarabunPSK" w:cs="TH SarabunPSK"/>
                            <w:b/>
                            <w:bCs/>
                            <w:color w:val="000000" w:themeColor="text1"/>
                            <w:kern w:val="24"/>
                            <w:szCs w:val="22"/>
                          </w:rPr>
                          <w:t xml:space="preserve"> </w:t>
                        </w:r>
                        <w:r w:rsidRPr="003336AE">
                          <w:rPr>
                            <w:rFonts w:ascii="TH SarabunPSK" w:hAnsi="TH SarabunPSK" w:cs="TH SarabunPSK"/>
                            <w:b/>
                            <w:bCs/>
                            <w:color w:val="000000" w:themeColor="text1"/>
                            <w:kern w:val="24"/>
                            <w:szCs w:val="22"/>
                            <w:lang w:val="en-GB"/>
                          </w:rPr>
                          <w:t>:</w:t>
                        </w:r>
                      </w:p>
                    </w:txbxContent>
                  </v:textbox>
                </v:shape>
                <v:shape id="Title 1" o:spid="_x0000_s1047" type="#_x0000_t202" style="position:absolute;left:32156;top:19964;width:32156;height:18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" fillcolor="window" strokecolor="#385723">
                  <v:path arrowok="t"/>
                  <v:textbox>
                    <w:txbxContent>
                      <w:p w14:paraId="32E87782" w14:textId="77777777" w:rsidR="000B7362" w:rsidRPr="003336AE" w:rsidRDefault="000B7362" w:rsidP="000B7362">
                        <w:pPr>
                          <w:textAlignment w:val="baseline"/>
                          <w:rPr>
                            <w:rFonts w:ascii="TH SarabunPSK" w:hAnsi="TH SarabunPSK" w:cs="TH SarabunPSK"/>
                            <w:szCs w:val="22"/>
                          </w:rPr>
                        </w:pPr>
                        <w:r w:rsidRPr="003336AE">
                          <w:rPr>
                            <w:rFonts w:ascii="TH SarabunPSK" w:hAnsi="TH SarabunPSK" w:cs="TH SarabunPSK"/>
                            <w:b/>
                            <w:bCs/>
                            <w:color w:val="000000" w:themeColor="text1"/>
                            <w:kern w:val="24"/>
                            <w:szCs w:val="22"/>
                            <w:cs/>
                          </w:rPr>
                          <w:t xml:space="preserve">กฎหมายและกฎระเบียบอะไรที่มีอยู่และเอื้อให้ส่วนราชการทำงานอย่างมีความคล่องตัวและตอบสนองการเปลี่ยนแปลงอย่างมีประสิทธิภาพ </w:t>
                        </w:r>
                        <w:r w:rsidRPr="003336AE">
                          <w:rPr>
                            <w:rFonts w:ascii="TH SarabunPSK" w:hAnsi="TH SarabunPSK" w:cs="TH SarabunPSK"/>
                            <w:b/>
                            <w:bCs/>
                            <w:color w:val="000000" w:themeColor="text1"/>
                            <w:kern w:val="24"/>
                            <w:szCs w:val="22"/>
                          </w:rPr>
                          <w:t xml:space="preserve">: </w:t>
                        </w:r>
                      </w:p>
                    </w:txbxContent>
                  </v:textbox>
                </v:shape>
                <w10:wrap anchorx="margin" anchory="margin"/>
              </v:group>
            </w:pict>
          </mc:Fallback>
        </mc:AlternateContent>
      </w:r>
    </w:p>
    <w:p w14:paraId="47836E29" w14:textId="77777777" w:rsidR="000B7362" w:rsidRPr="003B373A" w:rsidRDefault="000B7362" w:rsidP="002317E4">
      <w:pPr>
        <w:spacing w:line="276" w:lineRule="auto"/>
        <w:rPr>
          <w:rFonts w:ascii="TH SarabunPSK" w:eastAsiaTheme="minorEastAsia" w:hAnsi="TH SarabunPSK" w:cs="TH SarabunPSK"/>
          <w:sz w:val="32"/>
          <w:szCs w:val="32"/>
        </w:rPr>
      </w:pPr>
    </w:p>
    <w:p w14:paraId="182603F2" w14:textId="77777777" w:rsidR="000B7362" w:rsidRPr="003B373A" w:rsidRDefault="000B7362" w:rsidP="002317E4">
      <w:pPr>
        <w:spacing w:line="276" w:lineRule="auto"/>
        <w:rPr>
          <w:rFonts w:ascii="TH SarabunPSK" w:eastAsiaTheme="minorEastAsia" w:hAnsi="TH SarabunPSK" w:cs="TH SarabunPSK"/>
          <w:sz w:val="32"/>
          <w:szCs w:val="32"/>
        </w:rPr>
      </w:pPr>
    </w:p>
    <w:p w14:paraId="057227B8" w14:textId="77777777" w:rsidR="000B7362" w:rsidRPr="003B373A" w:rsidRDefault="000B7362" w:rsidP="002317E4">
      <w:pPr>
        <w:spacing w:line="276" w:lineRule="auto"/>
        <w:rPr>
          <w:rFonts w:ascii="TH SarabunPSK" w:eastAsiaTheme="minorEastAsia" w:hAnsi="TH SarabunPSK" w:cs="TH SarabunPSK"/>
          <w:sz w:val="32"/>
          <w:szCs w:val="32"/>
        </w:rPr>
      </w:pPr>
    </w:p>
    <w:p w14:paraId="076A784B" w14:textId="77777777" w:rsidR="000B7362" w:rsidRPr="003B373A" w:rsidRDefault="000B7362" w:rsidP="002317E4">
      <w:pPr>
        <w:spacing w:line="276" w:lineRule="auto"/>
        <w:rPr>
          <w:rFonts w:ascii="TH SarabunPSK" w:eastAsiaTheme="minorEastAsia" w:hAnsi="TH SarabunPSK" w:cs="TH SarabunPSK"/>
          <w:sz w:val="32"/>
          <w:szCs w:val="32"/>
        </w:rPr>
      </w:pPr>
    </w:p>
    <w:p w14:paraId="1A957C70" w14:textId="77777777" w:rsidR="000B7362" w:rsidRPr="003B373A" w:rsidRDefault="000B7362" w:rsidP="002317E4">
      <w:pPr>
        <w:spacing w:line="276" w:lineRule="auto"/>
        <w:rPr>
          <w:rFonts w:ascii="TH SarabunPSK" w:eastAsiaTheme="minorEastAsia" w:hAnsi="TH SarabunPSK" w:cs="TH SarabunPSK"/>
          <w:sz w:val="32"/>
          <w:szCs w:val="32"/>
        </w:rPr>
      </w:pPr>
    </w:p>
    <w:p w14:paraId="73D38816" w14:textId="77777777" w:rsidR="000B7362" w:rsidRPr="003B373A" w:rsidRDefault="000B7362" w:rsidP="002317E4">
      <w:pPr>
        <w:spacing w:line="276" w:lineRule="auto"/>
        <w:rPr>
          <w:rFonts w:ascii="TH SarabunPSK" w:eastAsiaTheme="minorEastAsia" w:hAnsi="TH SarabunPSK" w:cs="TH SarabunPSK"/>
          <w:sz w:val="32"/>
          <w:szCs w:val="32"/>
        </w:rPr>
      </w:pPr>
    </w:p>
    <w:p w14:paraId="1518A510" w14:textId="77777777" w:rsidR="000B7362" w:rsidRPr="003B373A" w:rsidRDefault="000B7362" w:rsidP="002317E4">
      <w:pPr>
        <w:spacing w:line="276" w:lineRule="auto"/>
        <w:rPr>
          <w:rFonts w:ascii="TH SarabunPSK" w:eastAsiaTheme="minorEastAsia" w:hAnsi="TH SarabunPSK" w:cs="TH SarabunPSK"/>
          <w:sz w:val="32"/>
          <w:szCs w:val="32"/>
        </w:rPr>
      </w:pPr>
    </w:p>
    <w:p w14:paraId="6D810E08" w14:textId="77777777" w:rsidR="000B7362" w:rsidRPr="003B373A" w:rsidRDefault="000B7362" w:rsidP="002317E4">
      <w:pPr>
        <w:spacing w:line="276" w:lineRule="auto"/>
        <w:rPr>
          <w:rFonts w:ascii="TH SarabunPSK" w:eastAsiaTheme="minorEastAsia" w:hAnsi="TH SarabunPSK" w:cs="TH SarabunPSK"/>
          <w:sz w:val="32"/>
          <w:szCs w:val="32"/>
        </w:rPr>
      </w:pPr>
    </w:p>
    <w:p w14:paraId="0B044418" w14:textId="77777777" w:rsidR="000B7362" w:rsidRPr="003B373A" w:rsidRDefault="000B7362" w:rsidP="002317E4">
      <w:pPr>
        <w:spacing w:line="276" w:lineRule="auto"/>
        <w:rPr>
          <w:rFonts w:ascii="TH SarabunPSK" w:eastAsiaTheme="minorEastAsia" w:hAnsi="TH SarabunPSK" w:cs="TH SarabunPSK"/>
          <w:sz w:val="32"/>
          <w:szCs w:val="32"/>
        </w:rPr>
      </w:pPr>
    </w:p>
    <w:p w14:paraId="3DB4F182" w14:textId="77777777" w:rsidR="000B7362" w:rsidRPr="003B373A" w:rsidRDefault="000B7362" w:rsidP="002317E4">
      <w:pPr>
        <w:spacing w:line="276" w:lineRule="auto"/>
        <w:rPr>
          <w:rFonts w:ascii="TH SarabunPSK" w:eastAsiaTheme="minorEastAsia" w:hAnsi="TH SarabunPSK" w:cs="TH SarabunPSK"/>
          <w:sz w:val="32"/>
          <w:szCs w:val="32"/>
        </w:rPr>
      </w:pPr>
    </w:p>
    <w:p w14:paraId="61A1E92F" w14:textId="77777777" w:rsidR="000B7362" w:rsidRPr="003B373A" w:rsidRDefault="000B7362" w:rsidP="002317E4">
      <w:pPr>
        <w:spacing w:line="276" w:lineRule="auto"/>
        <w:rPr>
          <w:rFonts w:ascii="TH SarabunPSK" w:eastAsiaTheme="minorEastAsia" w:hAnsi="TH SarabunPSK" w:cs="TH SarabunPSK"/>
          <w:sz w:val="32"/>
          <w:szCs w:val="32"/>
        </w:rPr>
      </w:pPr>
    </w:p>
    <w:p w14:paraId="1B7B8B90" w14:textId="77777777" w:rsidR="000B7362" w:rsidRPr="003B373A" w:rsidRDefault="000B7362" w:rsidP="002317E4">
      <w:pPr>
        <w:spacing w:line="276" w:lineRule="auto"/>
        <w:rPr>
          <w:rFonts w:ascii="TH SarabunPSK" w:eastAsiaTheme="minorEastAsia" w:hAnsi="TH SarabunPSK" w:cs="TH SarabunPSK"/>
          <w:sz w:val="32"/>
          <w:szCs w:val="32"/>
        </w:rPr>
      </w:pPr>
    </w:p>
    <w:p w14:paraId="6DA5E4D5" w14:textId="77777777" w:rsidR="000B7362" w:rsidRDefault="000B7362" w:rsidP="002317E4">
      <w:pPr>
        <w:spacing w:line="276" w:lineRule="auto"/>
        <w:rPr>
          <w:rFonts w:ascii="TH SarabunPSK" w:eastAsiaTheme="minorEastAsia" w:hAnsi="TH SarabunPSK" w:cs="TH SarabunPSK"/>
          <w:sz w:val="32"/>
          <w:szCs w:val="32"/>
        </w:rPr>
      </w:pPr>
    </w:p>
    <w:p w14:paraId="1048B133" w14:textId="77777777" w:rsidR="000B7362" w:rsidRDefault="000B7362" w:rsidP="002317E4">
      <w:pPr>
        <w:spacing w:line="276" w:lineRule="auto"/>
        <w:rPr>
          <w:rFonts w:ascii="TH SarabunPSK" w:eastAsiaTheme="minorEastAsia" w:hAnsi="TH SarabunPSK" w:cs="TH SarabunPSK"/>
          <w:sz w:val="32"/>
          <w:szCs w:val="32"/>
        </w:rPr>
      </w:pPr>
    </w:p>
    <w:p w14:paraId="4FC2A1B5" w14:textId="77777777" w:rsidR="000B7362" w:rsidRDefault="000B7362" w:rsidP="002317E4">
      <w:pPr>
        <w:spacing w:line="276" w:lineRule="auto"/>
        <w:rPr>
          <w:rFonts w:ascii="TH SarabunPSK" w:eastAsiaTheme="minorEastAsia" w:hAnsi="TH SarabunPSK" w:cs="TH SarabunPSK"/>
          <w:sz w:val="32"/>
          <w:szCs w:val="32"/>
        </w:rPr>
      </w:pPr>
    </w:p>
    <w:bookmarkEnd w:id="0"/>
    <w:p w14:paraId="342CBD6D" w14:textId="242C6A36" w:rsidR="000B7362" w:rsidRPr="006A50DC" w:rsidRDefault="000B7362" w:rsidP="006A50DC">
      <w:pPr>
        <w:spacing w:after="0" w:line="276" w:lineRule="auto"/>
        <w:rPr>
          <w:rFonts w:ascii="TH SarabunPSK" w:eastAsia="Times New Roman" w:hAnsi="TH SarabunPSK" w:cs="TH SarabunPSK" w:hint="cs"/>
          <w:b/>
          <w:bCs/>
          <w:sz w:val="36"/>
          <w:szCs w:val="36"/>
        </w:rPr>
      </w:pPr>
    </w:p>
    <w:sectPr w:rsidR="000B7362" w:rsidRPr="006A50DC" w:rsidSect="00A40760">
      <w:pgSz w:w="11906" w:h="16838" w:code="9"/>
      <w:pgMar w:top="568" w:right="991"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B6252" w14:textId="77777777" w:rsidR="00737A0B" w:rsidRDefault="00737A0B" w:rsidP="00A352D6">
      <w:pPr>
        <w:spacing w:after="0" w:line="240" w:lineRule="auto"/>
      </w:pPr>
      <w:r>
        <w:separator/>
      </w:r>
    </w:p>
  </w:endnote>
  <w:endnote w:type="continuationSeparator" w:id="0">
    <w:p w14:paraId="6F24E3B1" w14:textId="77777777" w:rsidR="00737A0B" w:rsidRDefault="00737A0B" w:rsidP="00A35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Janson Text">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AB343" w14:textId="77777777" w:rsidR="00737A0B" w:rsidRDefault="00737A0B" w:rsidP="00A352D6">
      <w:pPr>
        <w:spacing w:after="0" w:line="240" w:lineRule="auto"/>
      </w:pPr>
      <w:r>
        <w:separator/>
      </w:r>
    </w:p>
  </w:footnote>
  <w:footnote w:type="continuationSeparator" w:id="0">
    <w:p w14:paraId="7472AA97" w14:textId="77777777" w:rsidR="00737A0B" w:rsidRDefault="00737A0B" w:rsidP="00A35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DC3310"/>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4E0C996A"/>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7F92ACEE"/>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8D0225BE"/>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F8EAC754"/>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8F284"/>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0C8A574"/>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1A5FC2"/>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D0456C"/>
    <w:lvl w:ilvl="0">
      <w:start w:val="1"/>
      <w:numFmt w:val="decimal"/>
      <w:pStyle w:val="a"/>
      <w:lvlText w:val="%1."/>
      <w:lvlJc w:val="left"/>
      <w:pPr>
        <w:tabs>
          <w:tab w:val="num" w:pos="360"/>
        </w:tabs>
        <w:ind w:left="360" w:hanging="360"/>
      </w:pPr>
    </w:lvl>
  </w:abstractNum>
  <w:abstractNum w:abstractNumId="9" w15:restartNumberingAfterBreak="0">
    <w:nsid w:val="01944A0A"/>
    <w:multiLevelType w:val="hybridMultilevel"/>
    <w:tmpl w:val="3A423F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1B34AC"/>
    <w:multiLevelType w:val="hybridMultilevel"/>
    <w:tmpl w:val="F7F071A6"/>
    <w:lvl w:ilvl="0" w:tplc="A1282788">
      <w:start w:val="2"/>
      <w:numFmt w:val="bullet"/>
      <w:lvlText w:val="-"/>
      <w:lvlJc w:val="left"/>
      <w:pPr>
        <w:ind w:left="720" w:hanging="360"/>
      </w:pPr>
      <w:rPr>
        <w:rFonts w:ascii="TH SarabunPSK" w:eastAsia="Times New Roman" w:hAnsi="TH SarabunPSK" w:cs="TH SarabunPSK" w:hint="default"/>
        <w:b w:val="0"/>
        <w:color w:val="FF00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B684B"/>
    <w:multiLevelType w:val="hybridMultilevel"/>
    <w:tmpl w:val="E96095B6"/>
    <w:lvl w:ilvl="0" w:tplc="765C2782">
      <w:numFmt w:val="bullet"/>
      <w:lvlText w:val="-"/>
      <w:lvlJc w:val="left"/>
      <w:pPr>
        <w:ind w:left="420" w:hanging="360"/>
      </w:pPr>
      <w:rPr>
        <w:rFonts w:ascii="TH SarabunPSK" w:eastAsia="Times New Roman" w:hAnsi="TH SarabunPSK" w:cs="TH SarabunPSK"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13" w15:restartNumberingAfterBreak="0">
    <w:nsid w:val="53B76AEF"/>
    <w:multiLevelType w:val="hybridMultilevel"/>
    <w:tmpl w:val="2DEADB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BF6EA1"/>
    <w:multiLevelType w:val="hybridMultilevel"/>
    <w:tmpl w:val="89F87EBC"/>
    <w:lvl w:ilvl="0" w:tplc="6A8C1A68">
      <w:start w:val="1"/>
      <w:numFmt w:val="bullet"/>
      <w:lvlText w:val="-"/>
      <w:lvlJc w:val="left"/>
      <w:pPr>
        <w:ind w:left="720" w:hanging="360"/>
      </w:pPr>
      <w:rPr>
        <w:rFonts w:ascii="TH SarabunPSK" w:eastAsia="Times New Roman" w:hAnsi="TH SarabunPSK" w:cs="TH SarabunPSK"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CE648B"/>
    <w:multiLevelType w:val="hybridMultilevel"/>
    <w:tmpl w:val="D420575C"/>
    <w:lvl w:ilvl="0" w:tplc="BA783EB4">
      <w:numFmt w:val="bullet"/>
      <w:lvlText w:val="-"/>
      <w:lvlJc w:val="left"/>
      <w:pPr>
        <w:ind w:left="1440" w:hanging="360"/>
      </w:pPr>
      <w:rPr>
        <w:rFonts w:ascii="TH SarabunPSK" w:eastAsiaTheme="minorHAnsi" w:hAnsi="TH SarabunPSK" w:cs="TH SarabunPS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5D7446D"/>
    <w:multiLevelType w:val="hybridMultilevel"/>
    <w:tmpl w:val="CAACA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B61C9"/>
    <w:multiLevelType w:val="hybridMultilevel"/>
    <w:tmpl w:val="8460D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181C67"/>
    <w:multiLevelType w:val="hybridMultilevel"/>
    <w:tmpl w:val="B9A8F0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C2F35"/>
    <w:multiLevelType w:val="hybridMultilevel"/>
    <w:tmpl w:val="242AAA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abstractNum w:abstractNumId="21" w15:restartNumberingAfterBreak="0">
    <w:nsid w:val="7FBF149C"/>
    <w:multiLevelType w:val="hybridMultilevel"/>
    <w:tmpl w:val="23E6B8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9685643">
    <w:abstractNumId w:val="9"/>
  </w:num>
  <w:num w:numId="2" w16cid:durableId="1903783405">
    <w:abstractNumId w:val="12"/>
  </w:num>
  <w:num w:numId="3" w16cid:durableId="1577058881">
    <w:abstractNumId w:val="20"/>
  </w:num>
  <w:num w:numId="4" w16cid:durableId="978534846">
    <w:abstractNumId w:val="8"/>
  </w:num>
  <w:num w:numId="5" w16cid:durableId="874077396">
    <w:abstractNumId w:val="3"/>
  </w:num>
  <w:num w:numId="6" w16cid:durableId="1519847889">
    <w:abstractNumId w:val="2"/>
  </w:num>
  <w:num w:numId="7" w16cid:durableId="1998024447">
    <w:abstractNumId w:val="1"/>
  </w:num>
  <w:num w:numId="8" w16cid:durableId="787160355">
    <w:abstractNumId w:val="0"/>
  </w:num>
  <w:num w:numId="9" w16cid:durableId="701444643">
    <w:abstractNumId w:val="7"/>
  </w:num>
  <w:num w:numId="10" w16cid:durableId="599720312">
    <w:abstractNumId w:val="6"/>
  </w:num>
  <w:num w:numId="11" w16cid:durableId="583951932">
    <w:abstractNumId w:val="5"/>
  </w:num>
  <w:num w:numId="12" w16cid:durableId="1695836868">
    <w:abstractNumId w:val="4"/>
  </w:num>
  <w:num w:numId="13" w16cid:durableId="1281569015">
    <w:abstractNumId w:val="15"/>
  </w:num>
  <w:num w:numId="14" w16cid:durableId="1155954394">
    <w:abstractNumId w:val="11"/>
  </w:num>
  <w:num w:numId="15" w16cid:durableId="1545293311">
    <w:abstractNumId w:val="10"/>
  </w:num>
  <w:num w:numId="16" w16cid:durableId="1556313836">
    <w:abstractNumId w:val="14"/>
  </w:num>
  <w:num w:numId="17" w16cid:durableId="1123887795">
    <w:abstractNumId w:val="16"/>
  </w:num>
  <w:num w:numId="18" w16cid:durableId="1873959889">
    <w:abstractNumId w:val="19"/>
  </w:num>
  <w:num w:numId="19" w16cid:durableId="1448768632">
    <w:abstractNumId w:val="18"/>
  </w:num>
  <w:num w:numId="20" w16cid:durableId="574315426">
    <w:abstractNumId w:val="21"/>
  </w:num>
  <w:num w:numId="21" w16cid:durableId="1321617099">
    <w:abstractNumId w:val="13"/>
  </w:num>
  <w:num w:numId="22" w16cid:durableId="4842071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4E"/>
    <w:rsid w:val="00027406"/>
    <w:rsid w:val="00065A64"/>
    <w:rsid w:val="000B1343"/>
    <w:rsid w:val="000B7362"/>
    <w:rsid w:val="000C562D"/>
    <w:rsid w:val="00102F2E"/>
    <w:rsid w:val="00120898"/>
    <w:rsid w:val="00157C1F"/>
    <w:rsid w:val="002317E4"/>
    <w:rsid w:val="00244825"/>
    <w:rsid w:val="002A0BB9"/>
    <w:rsid w:val="002D17E8"/>
    <w:rsid w:val="002E2DFF"/>
    <w:rsid w:val="003203F1"/>
    <w:rsid w:val="003374B7"/>
    <w:rsid w:val="00373066"/>
    <w:rsid w:val="00384A59"/>
    <w:rsid w:val="003A47D3"/>
    <w:rsid w:val="003A6C94"/>
    <w:rsid w:val="003D478F"/>
    <w:rsid w:val="003E5F5E"/>
    <w:rsid w:val="00416369"/>
    <w:rsid w:val="00425417"/>
    <w:rsid w:val="0043574E"/>
    <w:rsid w:val="004A0036"/>
    <w:rsid w:val="00516365"/>
    <w:rsid w:val="00525CE3"/>
    <w:rsid w:val="005860E2"/>
    <w:rsid w:val="005A2A30"/>
    <w:rsid w:val="005A794E"/>
    <w:rsid w:val="005B5B40"/>
    <w:rsid w:val="005C4577"/>
    <w:rsid w:val="005D1CE9"/>
    <w:rsid w:val="005E6E47"/>
    <w:rsid w:val="00635A45"/>
    <w:rsid w:val="00661B60"/>
    <w:rsid w:val="006A50DC"/>
    <w:rsid w:val="006E57D1"/>
    <w:rsid w:val="00700946"/>
    <w:rsid w:val="00737A0B"/>
    <w:rsid w:val="0076276B"/>
    <w:rsid w:val="007A1A60"/>
    <w:rsid w:val="007B084C"/>
    <w:rsid w:val="007C5EAB"/>
    <w:rsid w:val="007D11FA"/>
    <w:rsid w:val="007F21EF"/>
    <w:rsid w:val="007F5D96"/>
    <w:rsid w:val="00800C0F"/>
    <w:rsid w:val="00804F7F"/>
    <w:rsid w:val="00853574"/>
    <w:rsid w:val="00881C01"/>
    <w:rsid w:val="00885027"/>
    <w:rsid w:val="00896689"/>
    <w:rsid w:val="008A4345"/>
    <w:rsid w:val="00900ABA"/>
    <w:rsid w:val="00931390"/>
    <w:rsid w:val="0097705E"/>
    <w:rsid w:val="009877BB"/>
    <w:rsid w:val="00A03B1D"/>
    <w:rsid w:val="00A24647"/>
    <w:rsid w:val="00A352D6"/>
    <w:rsid w:val="00A374A0"/>
    <w:rsid w:val="00A40760"/>
    <w:rsid w:val="00A60D47"/>
    <w:rsid w:val="00AA4B71"/>
    <w:rsid w:val="00AC2E83"/>
    <w:rsid w:val="00AD450E"/>
    <w:rsid w:val="00AD7D6D"/>
    <w:rsid w:val="00B04E4E"/>
    <w:rsid w:val="00B43E0A"/>
    <w:rsid w:val="00B876FF"/>
    <w:rsid w:val="00B91D3C"/>
    <w:rsid w:val="00BA25D4"/>
    <w:rsid w:val="00C24797"/>
    <w:rsid w:val="00C27522"/>
    <w:rsid w:val="00C41BAE"/>
    <w:rsid w:val="00C63ADC"/>
    <w:rsid w:val="00C65ACE"/>
    <w:rsid w:val="00CB380B"/>
    <w:rsid w:val="00D24EF0"/>
    <w:rsid w:val="00DB6CE3"/>
    <w:rsid w:val="00DF47EE"/>
    <w:rsid w:val="00E20BB2"/>
    <w:rsid w:val="00E31B03"/>
    <w:rsid w:val="00E326E0"/>
    <w:rsid w:val="00E91BC7"/>
    <w:rsid w:val="00EA1EC6"/>
    <w:rsid w:val="00EB2898"/>
    <w:rsid w:val="00F073FD"/>
    <w:rsid w:val="00FA4BAE"/>
    <w:rsid w:val="00FB0F0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27DB"/>
  <w15:chartTrackingRefBased/>
  <w15:docId w15:val="{DC0B2012-F452-48EB-85C1-791DF5C08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style>
  <w:style w:type="paragraph" w:styleId="1">
    <w:name w:val="heading 1"/>
    <w:basedOn w:val="a0"/>
    <w:next w:val="a0"/>
    <w:link w:val="10"/>
    <w:qFormat/>
    <w:rsid w:val="0043574E"/>
    <w:pPr>
      <w:keepNext/>
      <w:keepLines/>
      <w:spacing w:before="320" w:after="40"/>
      <w:outlineLvl w:val="0"/>
    </w:pPr>
    <w:rPr>
      <w:rFonts w:asciiTheme="majorHAnsi" w:eastAsiaTheme="majorEastAsia" w:hAnsiTheme="majorHAnsi" w:cstheme="majorBidi"/>
      <w:color w:val="0F4761" w:themeColor="accent1" w:themeShade="BF"/>
      <w:sz w:val="40"/>
      <w:szCs w:val="50"/>
    </w:rPr>
  </w:style>
  <w:style w:type="paragraph" w:styleId="21">
    <w:name w:val="heading 2"/>
    <w:basedOn w:val="a0"/>
    <w:next w:val="a0"/>
    <w:link w:val="22"/>
    <w:semiHidden/>
    <w:unhideWhenUsed/>
    <w:qFormat/>
    <w:rsid w:val="0043574E"/>
    <w:pPr>
      <w:keepNext/>
      <w:keepLines/>
      <w:spacing w:before="120" w:after="40"/>
      <w:outlineLvl w:val="1"/>
    </w:pPr>
    <w:rPr>
      <w:rFonts w:asciiTheme="majorHAnsi" w:eastAsiaTheme="majorEastAsia" w:hAnsiTheme="majorHAnsi" w:cstheme="majorBidi"/>
      <w:color w:val="0F4761" w:themeColor="accent1" w:themeShade="BF"/>
      <w:sz w:val="32"/>
      <w:szCs w:val="40"/>
    </w:rPr>
  </w:style>
  <w:style w:type="paragraph" w:styleId="31">
    <w:name w:val="heading 3"/>
    <w:basedOn w:val="a0"/>
    <w:next w:val="a0"/>
    <w:link w:val="32"/>
    <w:semiHidden/>
    <w:unhideWhenUsed/>
    <w:qFormat/>
    <w:rsid w:val="0043574E"/>
    <w:pPr>
      <w:keepNext/>
      <w:keepLines/>
      <w:spacing w:before="120" w:after="40"/>
      <w:outlineLvl w:val="2"/>
    </w:pPr>
    <w:rPr>
      <w:rFonts w:eastAsiaTheme="majorEastAsia" w:cstheme="majorBidi"/>
      <w:color w:val="0F4761" w:themeColor="accent1" w:themeShade="BF"/>
      <w:sz w:val="28"/>
      <w:szCs w:val="35"/>
    </w:rPr>
  </w:style>
  <w:style w:type="paragraph" w:styleId="41">
    <w:name w:val="heading 4"/>
    <w:basedOn w:val="a0"/>
    <w:next w:val="a0"/>
    <w:link w:val="42"/>
    <w:semiHidden/>
    <w:unhideWhenUsed/>
    <w:qFormat/>
    <w:rsid w:val="0043574E"/>
    <w:pPr>
      <w:keepNext/>
      <w:keepLines/>
      <w:spacing w:before="80" w:after="40"/>
      <w:outlineLvl w:val="3"/>
    </w:pPr>
    <w:rPr>
      <w:rFonts w:eastAsiaTheme="majorEastAsia" w:cstheme="majorBidi"/>
      <w:i/>
      <w:iCs/>
      <w:color w:val="0F4761" w:themeColor="accent1" w:themeShade="BF"/>
    </w:rPr>
  </w:style>
  <w:style w:type="paragraph" w:styleId="51">
    <w:name w:val="heading 5"/>
    <w:basedOn w:val="a0"/>
    <w:next w:val="a0"/>
    <w:link w:val="52"/>
    <w:unhideWhenUsed/>
    <w:qFormat/>
    <w:rsid w:val="0043574E"/>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nhideWhenUsed/>
    <w:qFormat/>
    <w:rsid w:val="0043574E"/>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nhideWhenUsed/>
    <w:qFormat/>
    <w:rsid w:val="0043574E"/>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nhideWhenUsed/>
    <w:qFormat/>
    <w:rsid w:val="0043574E"/>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nhideWhenUsed/>
    <w:qFormat/>
    <w:rsid w:val="0043574E"/>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หัวเรื่อง 1 อักขระ"/>
    <w:basedOn w:val="a1"/>
    <w:link w:val="1"/>
    <w:rsid w:val="0043574E"/>
    <w:rPr>
      <w:rFonts w:asciiTheme="majorHAnsi" w:eastAsiaTheme="majorEastAsia" w:hAnsiTheme="majorHAnsi" w:cstheme="majorBidi"/>
      <w:color w:val="0F4761" w:themeColor="accent1" w:themeShade="BF"/>
      <w:sz w:val="40"/>
      <w:szCs w:val="50"/>
    </w:rPr>
  </w:style>
  <w:style w:type="character" w:customStyle="1" w:styleId="22">
    <w:name w:val="หัวเรื่อง 2 อักขระ"/>
    <w:basedOn w:val="a1"/>
    <w:link w:val="21"/>
    <w:semiHidden/>
    <w:rsid w:val="0043574E"/>
    <w:rPr>
      <w:rFonts w:asciiTheme="majorHAnsi" w:eastAsiaTheme="majorEastAsia" w:hAnsiTheme="majorHAnsi" w:cstheme="majorBidi"/>
      <w:color w:val="0F4761" w:themeColor="accent1" w:themeShade="BF"/>
      <w:sz w:val="32"/>
      <w:szCs w:val="40"/>
    </w:rPr>
  </w:style>
  <w:style w:type="character" w:customStyle="1" w:styleId="32">
    <w:name w:val="หัวเรื่อง 3 อักขระ"/>
    <w:basedOn w:val="a1"/>
    <w:link w:val="31"/>
    <w:rsid w:val="0043574E"/>
    <w:rPr>
      <w:rFonts w:eastAsiaTheme="majorEastAsia" w:cstheme="majorBidi"/>
      <w:color w:val="0F4761" w:themeColor="accent1" w:themeShade="BF"/>
      <w:sz w:val="28"/>
      <w:szCs w:val="35"/>
    </w:rPr>
  </w:style>
  <w:style w:type="character" w:customStyle="1" w:styleId="42">
    <w:name w:val="หัวเรื่อง 4 อักขระ"/>
    <w:basedOn w:val="a1"/>
    <w:link w:val="41"/>
    <w:rsid w:val="0043574E"/>
    <w:rPr>
      <w:rFonts w:eastAsiaTheme="majorEastAsia" w:cstheme="majorBidi"/>
      <w:i/>
      <w:iCs/>
      <w:color w:val="0F4761" w:themeColor="accent1" w:themeShade="BF"/>
    </w:rPr>
  </w:style>
  <w:style w:type="character" w:customStyle="1" w:styleId="52">
    <w:name w:val="หัวเรื่อง 5 อักขระ"/>
    <w:basedOn w:val="a1"/>
    <w:link w:val="51"/>
    <w:rsid w:val="0043574E"/>
    <w:rPr>
      <w:rFonts w:eastAsiaTheme="majorEastAsia" w:cstheme="majorBidi"/>
      <w:color w:val="0F4761" w:themeColor="accent1" w:themeShade="BF"/>
    </w:rPr>
  </w:style>
  <w:style w:type="character" w:customStyle="1" w:styleId="60">
    <w:name w:val="หัวเรื่อง 6 อักขระ"/>
    <w:basedOn w:val="a1"/>
    <w:link w:val="6"/>
    <w:rsid w:val="0043574E"/>
    <w:rPr>
      <w:rFonts w:eastAsiaTheme="majorEastAsia" w:cstheme="majorBidi"/>
      <w:i/>
      <w:iCs/>
      <w:color w:val="595959" w:themeColor="text1" w:themeTint="A6"/>
    </w:rPr>
  </w:style>
  <w:style w:type="character" w:customStyle="1" w:styleId="70">
    <w:name w:val="หัวเรื่อง 7 อักขระ"/>
    <w:basedOn w:val="a1"/>
    <w:link w:val="7"/>
    <w:rsid w:val="0043574E"/>
    <w:rPr>
      <w:rFonts w:eastAsiaTheme="majorEastAsia" w:cstheme="majorBidi"/>
      <w:color w:val="595959" w:themeColor="text1" w:themeTint="A6"/>
    </w:rPr>
  </w:style>
  <w:style w:type="character" w:customStyle="1" w:styleId="80">
    <w:name w:val="หัวเรื่อง 8 อักขระ"/>
    <w:basedOn w:val="a1"/>
    <w:link w:val="8"/>
    <w:rsid w:val="0043574E"/>
    <w:rPr>
      <w:rFonts w:eastAsiaTheme="majorEastAsia" w:cstheme="majorBidi"/>
      <w:i/>
      <w:iCs/>
      <w:color w:val="272727" w:themeColor="text1" w:themeTint="D8"/>
    </w:rPr>
  </w:style>
  <w:style w:type="character" w:customStyle="1" w:styleId="90">
    <w:name w:val="หัวเรื่อง 9 อักขระ"/>
    <w:basedOn w:val="a1"/>
    <w:link w:val="9"/>
    <w:rsid w:val="0043574E"/>
    <w:rPr>
      <w:rFonts w:eastAsiaTheme="majorEastAsia" w:cstheme="majorBidi"/>
      <w:color w:val="272727" w:themeColor="text1" w:themeTint="D8"/>
    </w:rPr>
  </w:style>
  <w:style w:type="paragraph" w:styleId="a4">
    <w:name w:val="Title"/>
    <w:basedOn w:val="a0"/>
    <w:next w:val="a0"/>
    <w:link w:val="a5"/>
    <w:qFormat/>
    <w:rsid w:val="0043574E"/>
    <w:pPr>
      <w:spacing w:after="40" w:line="240" w:lineRule="auto"/>
      <w:contextualSpacing/>
    </w:pPr>
    <w:rPr>
      <w:rFonts w:asciiTheme="majorHAnsi" w:eastAsiaTheme="majorEastAsia" w:hAnsiTheme="majorHAnsi" w:cstheme="majorBidi"/>
      <w:spacing w:val="-10"/>
      <w:kern w:val="28"/>
      <w:sz w:val="56"/>
      <w:szCs w:val="71"/>
    </w:rPr>
  </w:style>
  <w:style w:type="character" w:customStyle="1" w:styleId="a5">
    <w:name w:val="ชื่อเรื่อง อักขระ"/>
    <w:basedOn w:val="a1"/>
    <w:link w:val="a4"/>
    <w:rsid w:val="0043574E"/>
    <w:rPr>
      <w:rFonts w:asciiTheme="majorHAnsi" w:eastAsiaTheme="majorEastAsia" w:hAnsiTheme="majorHAnsi" w:cstheme="majorBidi"/>
      <w:spacing w:val="-10"/>
      <w:kern w:val="28"/>
      <w:sz w:val="56"/>
      <w:szCs w:val="71"/>
    </w:rPr>
  </w:style>
  <w:style w:type="paragraph" w:styleId="a6">
    <w:name w:val="Subtitle"/>
    <w:basedOn w:val="a0"/>
    <w:next w:val="a0"/>
    <w:link w:val="a7"/>
    <w:qFormat/>
    <w:rsid w:val="0043574E"/>
    <w:pPr>
      <w:numPr>
        <w:ilvl w:val="1"/>
      </w:numPr>
    </w:pPr>
    <w:rPr>
      <w:rFonts w:eastAsiaTheme="majorEastAsia" w:cstheme="majorBidi"/>
      <w:color w:val="595959" w:themeColor="text1" w:themeTint="A6"/>
      <w:spacing w:val="15"/>
      <w:sz w:val="28"/>
      <w:szCs w:val="35"/>
    </w:rPr>
  </w:style>
  <w:style w:type="character" w:customStyle="1" w:styleId="a7">
    <w:name w:val="ชื่อเรื่องรอง อักขระ"/>
    <w:basedOn w:val="a1"/>
    <w:link w:val="a6"/>
    <w:rsid w:val="0043574E"/>
    <w:rPr>
      <w:rFonts w:eastAsiaTheme="majorEastAsia" w:cstheme="majorBidi"/>
      <w:color w:val="595959" w:themeColor="text1" w:themeTint="A6"/>
      <w:spacing w:val="15"/>
      <w:sz w:val="28"/>
      <w:szCs w:val="35"/>
    </w:rPr>
  </w:style>
  <w:style w:type="paragraph" w:styleId="a8">
    <w:name w:val="Quote"/>
    <w:basedOn w:val="a0"/>
    <w:next w:val="a0"/>
    <w:link w:val="a9"/>
    <w:uiPriority w:val="29"/>
    <w:qFormat/>
    <w:rsid w:val="0043574E"/>
    <w:pPr>
      <w:spacing w:before="160"/>
      <w:jc w:val="center"/>
    </w:pPr>
    <w:rPr>
      <w:i/>
      <w:iCs/>
      <w:color w:val="404040" w:themeColor="text1" w:themeTint="BF"/>
    </w:rPr>
  </w:style>
  <w:style w:type="character" w:customStyle="1" w:styleId="a9">
    <w:name w:val="คำอ้างอิง อักขระ"/>
    <w:basedOn w:val="a1"/>
    <w:link w:val="a8"/>
    <w:uiPriority w:val="29"/>
    <w:rsid w:val="0043574E"/>
    <w:rPr>
      <w:i/>
      <w:iCs/>
      <w:color w:val="404040" w:themeColor="text1" w:themeTint="BF"/>
    </w:rPr>
  </w:style>
  <w:style w:type="paragraph" w:styleId="aa">
    <w:name w:val="List Paragraph"/>
    <w:aliases w:val="Table Heading"/>
    <w:basedOn w:val="a0"/>
    <w:link w:val="ab"/>
    <w:uiPriority w:val="34"/>
    <w:qFormat/>
    <w:rsid w:val="0043574E"/>
    <w:pPr>
      <w:ind w:left="720"/>
      <w:contextualSpacing/>
    </w:pPr>
  </w:style>
  <w:style w:type="character" w:styleId="ac">
    <w:name w:val="Intense Emphasis"/>
    <w:basedOn w:val="a1"/>
    <w:uiPriority w:val="21"/>
    <w:qFormat/>
    <w:rsid w:val="0043574E"/>
    <w:rPr>
      <w:i/>
      <w:iCs/>
      <w:color w:val="0F4761" w:themeColor="accent1" w:themeShade="BF"/>
    </w:rPr>
  </w:style>
  <w:style w:type="paragraph" w:styleId="ad">
    <w:name w:val="Intense Quote"/>
    <w:basedOn w:val="a0"/>
    <w:next w:val="a0"/>
    <w:link w:val="ae"/>
    <w:uiPriority w:val="30"/>
    <w:qFormat/>
    <w:rsid w:val="00435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ทำให้คำอ้างอิงเป็นสีเข้มขึ้น อักขระ"/>
    <w:basedOn w:val="a1"/>
    <w:link w:val="ad"/>
    <w:uiPriority w:val="30"/>
    <w:rsid w:val="0043574E"/>
    <w:rPr>
      <w:i/>
      <w:iCs/>
      <w:color w:val="0F4761" w:themeColor="accent1" w:themeShade="BF"/>
    </w:rPr>
  </w:style>
  <w:style w:type="character" w:styleId="af">
    <w:name w:val="Intense Reference"/>
    <w:basedOn w:val="a1"/>
    <w:uiPriority w:val="32"/>
    <w:qFormat/>
    <w:rsid w:val="0043574E"/>
    <w:rPr>
      <w:b/>
      <w:bCs/>
      <w:smallCaps/>
      <w:color w:val="0F4761" w:themeColor="accent1" w:themeShade="BF"/>
      <w:spacing w:val="5"/>
    </w:rPr>
  </w:style>
  <w:style w:type="table" w:customStyle="1" w:styleId="GridTable4-Accent21">
    <w:name w:val="Grid Table 4 - Accent 21"/>
    <w:basedOn w:val="a2"/>
    <w:uiPriority w:val="49"/>
    <w:rsid w:val="0043574E"/>
    <w:pPr>
      <w:spacing w:after="0" w:line="240" w:lineRule="auto"/>
    </w:pPr>
    <w:rPr>
      <w:rFonts w:eastAsia="Times New Roman"/>
      <w:kern w:val="0"/>
      <w14:ligatures w14:val="none"/>
    </w:rPr>
    <w:tblPr>
      <w:tblStyleRowBandSize w:val="1"/>
      <w:tblStyleColBandSize w:val="1"/>
      <w:tblBorders>
        <w:top w:val="single" w:sz="4" w:space="0" w:color="A0C3E3"/>
        <w:left w:val="single" w:sz="4" w:space="0" w:color="A0C3E3"/>
        <w:bottom w:val="single" w:sz="4" w:space="0" w:color="A0C3E3"/>
        <w:right w:val="single" w:sz="4" w:space="0" w:color="A0C3E3"/>
        <w:insideH w:val="single" w:sz="4" w:space="0" w:color="A0C3E3"/>
        <w:insideV w:val="single" w:sz="4" w:space="0" w:color="A0C3E3"/>
      </w:tblBorders>
    </w:tblPr>
    <w:tblStylePr w:type="firstRow">
      <w:rPr>
        <w:b/>
        <w:bCs/>
        <w:color w:val="FFFFFF"/>
      </w:rPr>
      <w:tblPr/>
      <w:tcPr>
        <w:tcBorders>
          <w:top w:val="single" w:sz="4" w:space="0" w:color="629DD1"/>
          <w:left w:val="single" w:sz="4" w:space="0" w:color="629DD1"/>
          <w:bottom w:val="single" w:sz="4" w:space="0" w:color="629DD1"/>
          <w:right w:val="single" w:sz="4" w:space="0" w:color="629DD1"/>
          <w:insideH w:val="nil"/>
          <w:insideV w:val="nil"/>
        </w:tcBorders>
        <w:shd w:val="clear" w:color="auto" w:fill="629DD1"/>
      </w:tcPr>
    </w:tblStylePr>
    <w:tblStylePr w:type="lastRow">
      <w:rPr>
        <w:b/>
        <w:bCs/>
      </w:rPr>
      <w:tblPr/>
      <w:tcPr>
        <w:tcBorders>
          <w:top w:val="double" w:sz="4" w:space="0" w:color="629DD1"/>
        </w:tcBorders>
      </w:tcPr>
    </w:tblStylePr>
    <w:tblStylePr w:type="firstCol">
      <w:rPr>
        <w:b/>
        <w:bCs/>
      </w:rPr>
    </w:tblStylePr>
    <w:tblStylePr w:type="lastCol">
      <w:rPr>
        <w:b/>
        <w:bCs/>
      </w:rPr>
    </w:tblStylePr>
    <w:tblStylePr w:type="band1Vert">
      <w:tblPr/>
      <w:tcPr>
        <w:shd w:val="clear" w:color="auto" w:fill="DFEBF5"/>
      </w:tcPr>
    </w:tblStylePr>
    <w:tblStylePr w:type="band1Horz">
      <w:tblPr/>
      <w:tcPr>
        <w:shd w:val="clear" w:color="auto" w:fill="DFEBF5"/>
      </w:tcPr>
    </w:tblStylePr>
  </w:style>
  <w:style w:type="paragraph" w:styleId="af0">
    <w:name w:val="Normal (Web)"/>
    <w:basedOn w:val="a0"/>
    <w:uiPriority w:val="99"/>
    <w:unhideWhenUsed/>
    <w:rsid w:val="000B736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b">
    <w:name w:val="ย่อหน้ารายการ อักขระ"/>
    <w:aliases w:val="Table Heading อักขระ"/>
    <w:link w:val="aa"/>
    <w:uiPriority w:val="34"/>
    <w:locked/>
    <w:rsid w:val="000B7362"/>
  </w:style>
  <w:style w:type="paragraph" w:customStyle="1" w:styleId="Heading21">
    <w:name w:val="Heading 21"/>
    <w:basedOn w:val="a0"/>
    <w:next w:val="a0"/>
    <w:unhideWhenUsed/>
    <w:qFormat/>
    <w:rsid w:val="00804F7F"/>
    <w:pPr>
      <w:keepNext/>
      <w:keepLines/>
      <w:spacing w:before="200" w:after="0" w:line="276" w:lineRule="auto"/>
      <w:outlineLvl w:val="1"/>
    </w:pPr>
    <w:rPr>
      <w:rFonts w:ascii="Cambria" w:eastAsia="Times New Roman" w:hAnsi="Cambria" w:cs="Angsana New"/>
      <w:b/>
      <w:bCs/>
      <w:color w:val="4A66AC"/>
      <w:kern w:val="0"/>
      <w:sz w:val="26"/>
      <w:szCs w:val="33"/>
      <w14:ligatures w14:val="none"/>
    </w:rPr>
  </w:style>
  <w:style w:type="paragraph" w:customStyle="1" w:styleId="Heading31">
    <w:name w:val="Heading 31"/>
    <w:basedOn w:val="a0"/>
    <w:next w:val="a0"/>
    <w:unhideWhenUsed/>
    <w:qFormat/>
    <w:rsid w:val="00804F7F"/>
    <w:pPr>
      <w:keepNext/>
      <w:keepLines/>
      <w:spacing w:before="200" w:after="0" w:line="276" w:lineRule="auto"/>
      <w:outlineLvl w:val="2"/>
    </w:pPr>
    <w:rPr>
      <w:rFonts w:ascii="Cambria" w:eastAsia="Times New Roman" w:hAnsi="Cambria" w:cs="Angsana New"/>
      <w:b/>
      <w:bCs/>
      <w:color w:val="4A66AC"/>
      <w:kern w:val="0"/>
      <w14:ligatures w14:val="none"/>
    </w:rPr>
  </w:style>
  <w:style w:type="paragraph" w:customStyle="1" w:styleId="Heading41">
    <w:name w:val="Heading 41"/>
    <w:basedOn w:val="a0"/>
    <w:next w:val="a0"/>
    <w:unhideWhenUsed/>
    <w:qFormat/>
    <w:rsid w:val="00804F7F"/>
    <w:pPr>
      <w:keepNext/>
      <w:keepLines/>
      <w:spacing w:before="200" w:after="0" w:line="276" w:lineRule="auto"/>
      <w:outlineLvl w:val="3"/>
    </w:pPr>
    <w:rPr>
      <w:rFonts w:ascii="Cambria" w:eastAsia="Times New Roman" w:hAnsi="Cambria" w:cs="Angsana New"/>
      <w:b/>
      <w:bCs/>
      <w:i/>
      <w:iCs/>
      <w:color w:val="4A66AC"/>
      <w:kern w:val="0"/>
      <w14:ligatures w14:val="none"/>
    </w:rPr>
  </w:style>
  <w:style w:type="numbering" w:customStyle="1" w:styleId="NoList1">
    <w:name w:val="No List1"/>
    <w:next w:val="a3"/>
    <w:uiPriority w:val="99"/>
    <w:semiHidden/>
    <w:unhideWhenUsed/>
    <w:rsid w:val="00804F7F"/>
  </w:style>
  <w:style w:type="paragraph" w:styleId="af1">
    <w:name w:val="Balloon Text"/>
    <w:basedOn w:val="a0"/>
    <w:link w:val="af2"/>
    <w:uiPriority w:val="99"/>
    <w:semiHidden/>
    <w:unhideWhenUsed/>
    <w:rsid w:val="00804F7F"/>
    <w:pPr>
      <w:spacing w:after="0" w:line="240" w:lineRule="auto"/>
    </w:pPr>
    <w:rPr>
      <w:rFonts w:ascii="Tahoma" w:eastAsia="Times New Roman" w:hAnsi="Tahoma" w:cs="Angsana New"/>
      <w:kern w:val="0"/>
      <w:sz w:val="16"/>
      <w:szCs w:val="20"/>
      <w14:ligatures w14:val="none"/>
    </w:rPr>
  </w:style>
  <w:style w:type="character" w:customStyle="1" w:styleId="af2">
    <w:name w:val="ข้อความบอลลูน อักขระ"/>
    <w:basedOn w:val="a1"/>
    <w:link w:val="af1"/>
    <w:uiPriority w:val="99"/>
    <w:semiHidden/>
    <w:rsid w:val="00804F7F"/>
    <w:rPr>
      <w:rFonts w:ascii="Tahoma" w:eastAsia="Times New Roman" w:hAnsi="Tahoma" w:cs="Angsana New"/>
      <w:kern w:val="0"/>
      <w:sz w:val="16"/>
      <w:szCs w:val="20"/>
      <w14:ligatures w14:val="none"/>
    </w:rPr>
  </w:style>
  <w:style w:type="table" w:styleId="af3">
    <w:name w:val="Table Grid"/>
    <w:basedOn w:val="a2"/>
    <w:uiPriority w:val="39"/>
    <w:rsid w:val="00804F7F"/>
    <w:pPr>
      <w:spacing w:after="0" w:line="240" w:lineRule="auto"/>
    </w:pPr>
    <w:rPr>
      <w:rFonts w:ascii="Times New Roman" w:eastAsia="Times New Roman" w:hAnsi="Times New Roman" w:cs="Angsana New"/>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0"/>
    <w:link w:val="af5"/>
    <w:uiPriority w:val="99"/>
    <w:rsid w:val="00804F7F"/>
    <w:pPr>
      <w:tabs>
        <w:tab w:val="center" w:pos="4153"/>
        <w:tab w:val="right" w:pos="8306"/>
      </w:tabs>
      <w:spacing w:after="0" w:line="240" w:lineRule="auto"/>
    </w:pPr>
    <w:rPr>
      <w:rFonts w:ascii="Times New Roman" w:eastAsia="Times New Roman" w:hAnsi="Times New Roman" w:cs="Angsana New"/>
      <w:kern w:val="0"/>
      <w:sz w:val="24"/>
      <w14:ligatures w14:val="none"/>
    </w:rPr>
  </w:style>
  <w:style w:type="character" w:customStyle="1" w:styleId="af5">
    <w:name w:val="หัวกระดาษ อักขระ"/>
    <w:basedOn w:val="a1"/>
    <w:link w:val="af4"/>
    <w:uiPriority w:val="99"/>
    <w:rsid w:val="00804F7F"/>
    <w:rPr>
      <w:rFonts w:ascii="Times New Roman" w:eastAsia="Times New Roman" w:hAnsi="Times New Roman" w:cs="Angsana New"/>
      <w:kern w:val="0"/>
      <w:sz w:val="24"/>
      <w14:ligatures w14:val="none"/>
    </w:rPr>
  </w:style>
  <w:style w:type="character" w:styleId="af6">
    <w:name w:val="page number"/>
    <w:basedOn w:val="a1"/>
    <w:rsid w:val="00804F7F"/>
  </w:style>
  <w:style w:type="paragraph" w:styleId="af7">
    <w:name w:val="footer"/>
    <w:basedOn w:val="a0"/>
    <w:link w:val="af8"/>
    <w:uiPriority w:val="99"/>
    <w:rsid w:val="00804F7F"/>
    <w:pPr>
      <w:tabs>
        <w:tab w:val="center" w:pos="4153"/>
        <w:tab w:val="right" w:pos="8306"/>
      </w:tabs>
      <w:spacing w:after="0" w:line="240" w:lineRule="auto"/>
    </w:pPr>
    <w:rPr>
      <w:rFonts w:ascii="Times New Roman" w:eastAsia="Times New Roman" w:hAnsi="Times New Roman" w:cs="Angsana New"/>
      <w:kern w:val="0"/>
      <w:sz w:val="24"/>
      <w14:ligatures w14:val="none"/>
    </w:rPr>
  </w:style>
  <w:style w:type="character" w:customStyle="1" w:styleId="af8">
    <w:name w:val="ท้ายกระดาษ อักขระ"/>
    <w:basedOn w:val="a1"/>
    <w:link w:val="af7"/>
    <w:uiPriority w:val="99"/>
    <w:rsid w:val="00804F7F"/>
    <w:rPr>
      <w:rFonts w:ascii="Times New Roman" w:eastAsia="Times New Roman" w:hAnsi="Times New Roman" w:cs="Angsana New"/>
      <w:kern w:val="0"/>
      <w:sz w:val="24"/>
      <w14:ligatures w14:val="none"/>
    </w:rPr>
  </w:style>
  <w:style w:type="paragraph" w:styleId="af9">
    <w:name w:val="Body Text Indent"/>
    <w:basedOn w:val="a0"/>
    <w:link w:val="afa"/>
    <w:rsid w:val="00804F7F"/>
    <w:pPr>
      <w:spacing w:after="120" w:line="240" w:lineRule="auto"/>
      <w:ind w:left="283"/>
    </w:pPr>
    <w:rPr>
      <w:rFonts w:ascii="Times New Roman" w:eastAsia="MS Mincho" w:hAnsi="Times New Roman" w:cs="Angsana New"/>
      <w:kern w:val="0"/>
      <w:sz w:val="24"/>
      <w:lang w:eastAsia="ja-JP"/>
      <w14:ligatures w14:val="none"/>
    </w:rPr>
  </w:style>
  <w:style w:type="character" w:customStyle="1" w:styleId="afa">
    <w:name w:val="การเยื้องเนื้อความ อักขระ"/>
    <w:basedOn w:val="a1"/>
    <w:link w:val="af9"/>
    <w:rsid w:val="00804F7F"/>
    <w:rPr>
      <w:rFonts w:ascii="Times New Roman" w:eastAsia="MS Mincho" w:hAnsi="Times New Roman" w:cs="Angsana New"/>
      <w:kern w:val="0"/>
      <w:sz w:val="24"/>
      <w:lang w:eastAsia="ja-JP"/>
      <w14:ligatures w14:val="none"/>
    </w:rPr>
  </w:style>
  <w:style w:type="paragraph" w:styleId="23">
    <w:name w:val="Body Text Indent 2"/>
    <w:basedOn w:val="a0"/>
    <w:link w:val="24"/>
    <w:rsid w:val="00804F7F"/>
    <w:pPr>
      <w:spacing w:after="0" w:line="240" w:lineRule="auto"/>
      <w:ind w:firstLine="720"/>
    </w:pPr>
    <w:rPr>
      <w:rFonts w:ascii="Janson Text" w:eastAsia="Times New Roman" w:hAnsi="Janson Text" w:cs="Janson Text"/>
      <w:i/>
      <w:iCs/>
      <w:kern w:val="0"/>
      <w:sz w:val="24"/>
      <w:szCs w:val="24"/>
      <w:lang w:bidi="ar-SA"/>
      <w14:ligatures w14:val="none"/>
    </w:rPr>
  </w:style>
  <w:style w:type="character" w:customStyle="1" w:styleId="24">
    <w:name w:val="การเยื้องเนื้อความ 2 อักขระ"/>
    <w:basedOn w:val="a1"/>
    <w:link w:val="23"/>
    <w:rsid w:val="00804F7F"/>
    <w:rPr>
      <w:rFonts w:ascii="Janson Text" w:eastAsia="Times New Roman" w:hAnsi="Janson Text" w:cs="Janson Text"/>
      <w:i/>
      <w:iCs/>
      <w:kern w:val="0"/>
      <w:sz w:val="24"/>
      <w:szCs w:val="24"/>
      <w:lang w:bidi="ar-SA"/>
      <w14:ligatures w14:val="none"/>
    </w:rPr>
  </w:style>
  <w:style w:type="paragraph" w:styleId="25">
    <w:name w:val="Body Text 2"/>
    <w:basedOn w:val="a0"/>
    <w:link w:val="26"/>
    <w:rsid w:val="00804F7F"/>
    <w:pPr>
      <w:spacing w:after="0" w:line="240" w:lineRule="auto"/>
    </w:pPr>
    <w:rPr>
      <w:rFonts w:ascii="Times New Roman" w:eastAsia="Times New Roman" w:hAnsi="Times New Roman" w:cs="Angsana New"/>
      <w:color w:val="FF0000"/>
      <w:kern w:val="0"/>
      <w:sz w:val="20"/>
      <w:szCs w:val="24"/>
      <w:lang w:bidi="ar-SA"/>
      <w14:ligatures w14:val="none"/>
    </w:rPr>
  </w:style>
  <w:style w:type="character" w:customStyle="1" w:styleId="26">
    <w:name w:val="เนื้อความ 2 อักขระ"/>
    <w:basedOn w:val="a1"/>
    <w:link w:val="25"/>
    <w:rsid w:val="00804F7F"/>
    <w:rPr>
      <w:rFonts w:ascii="Times New Roman" w:eastAsia="Times New Roman" w:hAnsi="Times New Roman" w:cs="Angsana New"/>
      <w:color w:val="FF0000"/>
      <w:kern w:val="0"/>
      <w:sz w:val="20"/>
      <w:szCs w:val="24"/>
      <w:lang w:bidi="ar-SA"/>
      <w14:ligatures w14:val="none"/>
    </w:rPr>
  </w:style>
  <w:style w:type="paragraph" w:styleId="33">
    <w:name w:val="Body Text Indent 3"/>
    <w:basedOn w:val="a0"/>
    <w:link w:val="34"/>
    <w:rsid w:val="00804F7F"/>
    <w:pPr>
      <w:spacing w:after="120" w:line="240" w:lineRule="auto"/>
      <w:ind w:left="283"/>
    </w:pPr>
    <w:rPr>
      <w:rFonts w:ascii="Times New Roman" w:eastAsia="Times New Roman" w:hAnsi="Times New Roman" w:cs="Angsana New"/>
      <w:kern w:val="0"/>
      <w:sz w:val="16"/>
      <w:szCs w:val="18"/>
      <w:lang w:bidi="ar-SA"/>
      <w14:ligatures w14:val="none"/>
    </w:rPr>
  </w:style>
  <w:style w:type="character" w:customStyle="1" w:styleId="34">
    <w:name w:val="การเยื้องเนื้อความ 3 อักขระ"/>
    <w:basedOn w:val="a1"/>
    <w:link w:val="33"/>
    <w:rsid w:val="00804F7F"/>
    <w:rPr>
      <w:rFonts w:ascii="Times New Roman" w:eastAsia="Times New Roman" w:hAnsi="Times New Roman" w:cs="Angsana New"/>
      <w:kern w:val="0"/>
      <w:sz w:val="16"/>
      <w:szCs w:val="18"/>
      <w:lang w:bidi="ar-SA"/>
      <w14:ligatures w14:val="none"/>
    </w:rPr>
  </w:style>
  <w:style w:type="paragraph" w:styleId="afb">
    <w:name w:val="footnote text"/>
    <w:basedOn w:val="a0"/>
    <w:link w:val="afc"/>
    <w:rsid w:val="00804F7F"/>
    <w:pPr>
      <w:spacing w:after="0" w:line="240" w:lineRule="auto"/>
    </w:pPr>
    <w:rPr>
      <w:rFonts w:ascii="MS Sans Serif" w:eastAsia="Cordia New" w:hAnsi="MS Sans Serif" w:cs="Angsana New"/>
      <w:kern w:val="0"/>
      <w:sz w:val="28"/>
      <w:lang w:eastAsia="th-TH"/>
      <w14:ligatures w14:val="none"/>
    </w:rPr>
  </w:style>
  <w:style w:type="character" w:customStyle="1" w:styleId="afc">
    <w:name w:val="ข้อความเชิงอรรถ อักขระ"/>
    <w:basedOn w:val="a1"/>
    <w:link w:val="afb"/>
    <w:rsid w:val="00804F7F"/>
    <w:rPr>
      <w:rFonts w:ascii="MS Sans Serif" w:eastAsia="Cordia New" w:hAnsi="MS Sans Serif" w:cs="Angsana New"/>
      <w:kern w:val="0"/>
      <w:sz w:val="28"/>
      <w:lang w:eastAsia="th-TH"/>
      <w14:ligatures w14:val="none"/>
    </w:rPr>
  </w:style>
  <w:style w:type="character" w:styleId="afd">
    <w:name w:val="Hyperlink"/>
    <w:rsid w:val="00804F7F"/>
    <w:rPr>
      <w:color w:val="0000FF"/>
      <w:u w:val="single"/>
    </w:rPr>
  </w:style>
  <w:style w:type="paragraph" w:customStyle="1" w:styleId="Level2Head">
    <w:name w:val="Level 2 Head"/>
    <w:rsid w:val="00804F7F"/>
    <w:pPr>
      <w:spacing w:after="0" w:line="240" w:lineRule="auto"/>
      <w:outlineLvl w:val="0"/>
    </w:pPr>
    <w:rPr>
      <w:rFonts w:ascii="Times New Roman" w:eastAsia="Times New Roman" w:hAnsi="Times New Roman" w:cs="Angsana New"/>
      <w:b/>
      <w:bCs/>
      <w:noProof/>
      <w:color w:val="800080"/>
      <w:kern w:val="0"/>
      <w:sz w:val="24"/>
      <w:szCs w:val="24"/>
      <w:lang w:bidi="ar-SA"/>
      <w14:ligatures w14:val="none"/>
    </w:rPr>
  </w:style>
  <w:style w:type="paragraph" w:customStyle="1" w:styleId="Level3HeadCharCharChar">
    <w:name w:val="Level 3 Head Char Char Char"/>
    <w:rsid w:val="00804F7F"/>
    <w:pPr>
      <w:spacing w:after="0" w:line="240" w:lineRule="auto"/>
      <w:outlineLvl w:val="0"/>
    </w:pPr>
    <w:rPr>
      <w:rFonts w:ascii="Times New Roman" w:eastAsia="Times New Roman" w:hAnsi="Times New Roman" w:cs="Angsana New"/>
      <w:b/>
      <w:bCs/>
      <w:noProof/>
      <w:kern w:val="0"/>
      <w:sz w:val="24"/>
      <w:szCs w:val="24"/>
      <w:lang w:bidi="ar-SA"/>
      <w14:ligatures w14:val="none"/>
    </w:rPr>
  </w:style>
  <w:style w:type="paragraph" w:customStyle="1" w:styleId="FirstBullet">
    <w:name w:val="First Bullet"/>
    <w:basedOn w:val="af0"/>
    <w:rsid w:val="00804F7F"/>
    <w:pPr>
      <w:numPr>
        <w:numId w:val="2"/>
      </w:numPr>
      <w:tabs>
        <w:tab w:val="clear" w:pos="720"/>
        <w:tab w:val="num" w:pos="270"/>
      </w:tabs>
      <w:spacing w:before="0" w:beforeAutospacing="0" w:after="40" w:afterAutospacing="0"/>
      <w:ind w:left="270" w:hanging="270"/>
    </w:pPr>
    <w:rPr>
      <w:rFonts w:cs="Angsana New"/>
      <w:lang w:bidi="ar-SA"/>
    </w:rPr>
  </w:style>
  <w:style w:type="paragraph" w:customStyle="1" w:styleId="BOBullet">
    <w:name w:val="BOBullet"/>
    <w:basedOn w:val="af0"/>
    <w:rsid w:val="00804F7F"/>
    <w:pPr>
      <w:numPr>
        <w:numId w:val="3"/>
      </w:numPr>
      <w:spacing w:before="0" w:beforeAutospacing="0" w:after="40" w:afterAutospacing="0"/>
    </w:pPr>
    <w:rPr>
      <w:rFonts w:cs="Angsana New"/>
      <w:lang w:bidi="ar-SA"/>
    </w:rPr>
  </w:style>
  <w:style w:type="paragraph" w:customStyle="1" w:styleId="Level1Head">
    <w:name w:val="Level 1 Head"/>
    <w:basedOn w:val="Level2Head"/>
    <w:rsid w:val="00804F7F"/>
    <w:rPr>
      <w:rFonts w:ascii="Arial" w:hAnsi="Arial" w:cs="Arial"/>
      <w:noProof w:val="0"/>
    </w:rPr>
  </w:style>
  <w:style w:type="paragraph" w:customStyle="1" w:styleId="CriteriaMultipleReq">
    <w:name w:val="Criteria Multiple Req"/>
    <w:basedOn w:val="Level3HeadCharCharChar"/>
    <w:rsid w:val="00804F7F"/>
    <w:pPr>
      <w:tabs>
        <w:tab w:val="left" w:pos="810"/>
      </w:tabs>
      <w:ind w:left="810" w:hanging="810"/>
    </w:pPr>
    <w:rPr>
      <w:color w:val="800080"/>
    </w:rPr>
  </w:style>
  <w:style w:type="paragraph" w:customStyle="1" w:styleId="Notes">
    <w:name w:val="Notes"/>
    <w:basedOn w:val="a0"/>
    <w:rsid w:val="00804F7F"/>
    <w:pPr>
      <w:widowControl w:val="0"/>
      <w:tabs>
        <w:tab w:val="left" w:pos="360"/>
      </w:tabs>
      <w:autoSpaceDE w:val="0"/>
      <w:autoSpaceDN w:val="0"/>
      <w:spacing w:after="0" w:line="240" w:lineRule="auto"/>
      <w:ind w:left="360" w:hanging="360"/>
    </w:pPr>
    <w:rPr>
      <w:rFonts w:ascii="Times New Roman" w:eastAsia="Times New Roman" w:hAnsi="Times New Roman" w:cs="Angsana New"/>
      <w:kern w:val="0"/>
      <w:sz w:val="18"/>
      <w:szCs w:val="20"/>
      <w:lang w:bidi="ar-SA"/>
      <w14:ligatures w14:val="none"/>
    </w:rPr>
  </w:style>
  <w:style w:type="paragraph" w:styleId="35">
    <w:name w:val="Body Text 3"/>
    <w:basedOn w:val="a0"/>
    <w:link w:val="36"/>
    <w:rsid w:val="00804F7F"/>
    <w:pPr>
      <w:spacing w:after="120" w:line="240" w:lineRule="auto"/>
    </w:pPr>
    <w:rPr>
      <w:rFonts w:ascii="Times New Roman" w:eastAsia="Times New Roman" w:hAnsi="Times New Roman" w:cs="Angsana New"/>
      <w:kern w:val="0"/>
      <w:sz w:val="16"/>
      <w:szCs w:val="18"/>
      <w14:ligatures w14:val="none"/>
    </w:rPr>
  </w:style>
  <w:style w:type="character" w:customStyle="1" w:styleId="36">
    <w:name w:val="เนื้อความ 3 อักขระ"/>
    <w:basedOn w:val="a1"/>
    <w:link w:val="35"/>
    <w:rsid w:val="00804F7F"/>
    <w:rPr>
      <w:rFonts w:ascii="Times New Roman" w:eastAsia="Times New Roman" w:hAnsi="Times New Roman" w:cs="Angsana New"/>
      <w:kern w:val="0"/>
      <w:sz w:val="16"/>
      <w:szCs w:val="18"/>
      <w14:ligatures w14:val="none"/>
    </w:rPr>
  </w:style>
  <w:style w:type="paragraph" w:styleId="afe">
    <w:name w:val="caption"/>
    <w:basedOn w:val="a0"/>
    <w:next w:val="a0"/>
    <w:qFormat/>
    <w:rsid w:val="00804F7F"/>
    <w:pPr>
      <w:spacing w:after="0" w:line="240" w:lineRule="auto"/>
      <w:jc w:val="both"/>
    </w:pPr>
    <w:rPr>
      <w:rFonts w:ascii="Browallia New" w:eastAsia="Times New Roman" w:hAnsi="Browallia New" w:cs="Browallia New"/>
      <w:color w:val="FF0000"/>
      <w:kern w:val="0"/>
      <w:sz w:val="32"/>
      <w:szCs w:val="32"/>
      <w14:ligatures w14:val="none"/>
    </w:rPr>
  </w:style>
  <w:style w:type="paragraph" w:styleId="aff">
    <w:name w:val="Document Map"/>
    <w:basedOn w:val="a0"/>
    <w:link w:val="aff0"/>
    <w:semiHidden/>
    <w:rsid w:val="00804F7F"/>
    <w:pPr>
      <w:shd w:val="clear" w:color="auto" w:fill="000080"/>
      <w:spacing w:after="0" w:line="240" w:lineRule="auto"/>
    </w:pPr>
    <w:rPr>
      <w:rFonts w:ascii="Tahoma" w:eastAsia="Times New Roman" w:hAnsi="Tahoma" w:cs="Angsana New"/>
      <w:kern w:val="0"/>
      <w:sz w:val="24"/>
      <w14:ligatures w14:val="none"/>
    </w:rPr>
  </w:style>
  <w:style w:type="character" w:customStyle="1" w:styleId="aff0">
    <w:name w:val="ผังเอกสาร อักขระ"/>
    <w:basedOn w:val="a1"/>
    <w:link w:val="aff"/>
    <w:semiHidden/>
    <w:rsid w:val="00804F7F"/>
    <w:rPr>
      <w:rFonts w:ascii="Tahoma" w:eastAsia="Times New Roman" w:hAnsi="Tahoma" w:cs="Angsana New"/>
      <w:kern w:val="0"/>
      <w:sz w:val="24"/>
      <w:shd w:val="clear" w:color="auto" w:fill="000080"/>
      <w14:ligatures w14:val="none"/>
    </w:rPr>
  </w:style>
  <w:style w:type="character" w:styleId="aff1">
    <w:name w:val="FollowedHyperlink"/>
    <w:rsid w:val="00804F7F"/>
    <w:rPr>
      <w:color w:val="800080"/>
      <w:u w:val="single"/>
    </w:rPr>
  </w:style>
  <w:style w:type="paragraph" w:customStyle="1" w:styleId="Default">
    <w:name w:val="Default"/>
    <w:rsid w:val="00804F7F"/>
    <w:pPr>
      <w:autoSpaceDE w:val="0"/>
      <w:autoSpaceDN w:val="0"/>
      <w:adjustRightInd w:val="0"/>
      <w:spacing w:after="0" w:line="240" w:lineRule="auto"/>
    </w:pPr>
    <w:rPr>
      <w:rFonts w:ascii="Tahoma" w:eastAsia="Times New Roman" w:hAnsi="Tahoma" w:cs="Tahoma"/>
      <w:color w:val="000000"/>
      <w:kern w:val="0"/>
      <w:sz w:val="24"/>
      <w:szCs w:val="24"/>
      <w14:ligatures w14:val="none"/>
    </w:rPr>
  </w:style>
  <w:style w:type="character" w:styleId="aff2">
    <w:name w:val="annotation reference"/>
    <w:semiHidden/>
    <w:rsid w:val="00804F7F"/>
    <w:rPr>
      <w:sz w:val="16"/>
      <w:szCs w:val="16"/>
    </w:rPr>
  </w:style>
  <w:style w:type="paragraph" w:styleId="aff3">
    <w:name w:val="annotation text"/>
    <w:basedOn w:val="a0"/>
    <w:link w:val="aff4"/>
    <w:semiHidden/>
    <w:rsid w:val="00804F7F"/>
    <w:pPr>
      <w:spacing w:after="0" w:line="240" w:lineRule="auto"/>
    </w:pPr>
    <w:rPr>
      <w:rFonts w:ascii="Times New Roman" w:eastAsia="Times New Roman" w:hAnsi="Times New Roman" w:cs="Angsana New"/>
      <w:kern w:val="0"/>
      <w:sz w:val="20"/>
      <w:szCs w:val="20"/>
      <w14:ligatures w14:val="none"/>
    </w:rPr>
  </w:style>
  <w:style w:type="character" w:customStyle="1" w:styleId="aff4">
    <w:name w:val="ข้อความข้อคิดเห็น อักขระ"/>
    <w:basedOn w:val="a1"/>
    <w:link w:val="aff3"/>
    <w:semiHidden/>
    <w:rsid w:val="00804F7F"/>
    <w:rPr>
      <w:rFonts w:ascii="Times New Roman" w:eastAsia="Times New Roman" w:hAnsi="Times New Roman" w:cs="Angsana New"/>
      <w:kern w:val="0"/>
      <w:sz w:val="20"/>
      <w:szCs w:val="20"/>
      <w14:ligatures w14:val="none"/>
    </w:rPr>
  </w:style>
  <w:style w:type="paragraph" w:styleId="aff5">
    <w:name w:val="Plain Text"/>
    <w:basedOn w:val="a0"/>
    <w:link w:val="aff6"/>
    <w:rsid w:val="00804F7F"/>
    <w:pPr>
      <w:spacing w:after="0" w:line="240" w:lineRule="auto"/>
    </w:pPr>
    <w:rPr>
      <w:rFonts w:ascii="Courier New" w:eastAsia="Times New Roman" w:hAnsi="Courier New" w:cs="Angsana New"/>
      <w:kern w:val="0"/>
      <w:sz w:val="20"/>
      <w:szCs w:val="23"/>
      <w14:ligatures w14:val="none"/>
    </w:rPr>
  </w:style>
  <w:style w:type="character" w:customStyle="1" w:styleId="aff6">
    <w:name w:val="ข้อความธรรมดา อักขระ"/>
    <w:basedOn w:val="a1"/>
    <w:link w:val="aff5"/>
    <w:rsid w:val="00804F7F"/>
    <w:rPr>
      <w:rFonts w:ascii="Courier New" w:eastAsia="Times New Roman" w:hAnsi="Courier New" w:cs="Angsana New"/>
      <w:kern w:val="0"/>
      <w:sz w:val="20"/>
      <w:szCs w:val="23"/>
      <w14:ligatures w14:val="none"/>
    </w:rPr>
  </w:style>
  <w:style w:type="paragraph" w:styleId="aff7">
    <w:name w:val="Body Text"/>
    <w:basedOn w:val="a0"/>
    <w:link w:val="aff8"/>
    <w:rsid w:val="00804F7F"/>
    <w:pPr>
      <w:spacing w:after="0" w:line="240" w:lineRule="auto"/>
      <w:jc w:val="center"/>
    </w:pPr>
    <w:rPr>
      <w:rFonts w:ascii="EucrosiaUPC" w:eastAsia="Cordia New" w:hAnsi="EucrosiaUPC" w:cs="Angsana New"/>
      <w:b/>
      <w:bCs/>
      <w:kern w:val="0"/>
      <w:sz w:val="36"/>
      <w:szCs w:val="36"/>
      <w14:ligatures w14:val="none"/>
    </w:rPr>
  </w:style>
  <w:style w:type="character" w:customStyle="1" w:styleId="aff8">
    <w:name w:val="เนื้อความ อักขระ"/>
    <w:basedOn w:val="a1"/>
    <w:link w:val="aff7"/>
    <w:rsid w:val="00804F7F"/>
    <w:rPr>
      <w:rFonts w:ascii="EucrosiaUPC" w:eastAsia="Cordia New" w:hAnsi="EucrosiaUPC" w:cs="Angsana New"/>
      <w:b/>
      <w:bCs/>
      <w:kern w:val="0"/>
      <w:sz w:val="36"/>
      <w:szCs w:val="36"/>
      <w14:ligatures w14:val="none"/>
    </w:rPr>
  </w:style>
  <w:style w:type="character" w:customStyle="1" w:styleId="style4261">
    <w:name w:val="style4261"/>
    <w:rsid w:val="00804F7F"/>
    <w:rPr>
      <w:b/>
      <w:bCs/>
      <w:color w:val="993399"/>
      <w:sz w:val="27"/>
      <w:szCs w:val="27"/>
    </w:rPr>
  </w:style>
  <w:style w:type="paragraph" w:customStyle="1" w:styleId="style627">
    <w:name w:val="style627"/>
    <w:basedOn w:val="a0"/>
    <w:rsid w:val="00804F7F"/>
    <w:pPr>
      <w:spacing w:before="100" w:beforeAutospacing="1" w:after="100" w:afterAutospacing="1" w:line="240" w:lineRule="auto"/>
    </w:pPr>
    <w:rPr>
      <w:rFonts w:ascii="Tahoma" w:eastAsia="Times New Roman" w:hAnsi="Tahoma" w:cs="Tahoma"/>
      <w:color w:val="0000FF"/>
      <w:kern w:val="0"/>
      <w:sz w:val="24"/>
      <w:szCs w:val="24"/>
      <w14:ligatures w14:val="none"/>
    </w:rPr>
  </w:style>
  <w:style w:type="numbering" w:customStyle="1" w:styleId="NoList11">
    <w:name w:val="No List11"/>
    <w:next w:val="a3"/>
    <w:semiHidden/>
    <w:rsid w:val="00804F7F"/>
  </w:style>
  <w:style w:type="paragraph" w:styleId="aff9">
    <w:name w:val="annotation subject"/>
    <w:basedOn w:val="aff3"/>
    <w:next w:val="aff3"/>
    <w:link w:val="affa"/>
    <w:semiHidden/>
    <w:rsid w:val="00804F7F"/>
    <w:rPr>
      <w:b/>
      <w:bCs/>
      <w:szCs w:val="23"/>
    </w:rPr>
  </w:style>
  <w:style w:type="character" w:customStyle="1" w:styleId="affa">
    <w:name w:val="ชื่อเรื่องของข้อคิดเห็น อักขระ"/>
    <w:basedOn w:val="aff4"/>
    <w:link w:val="aff9"/>
    <w:semiHidden/>
    <w:rsid w:val="00804F7F"/>
    <w:rPr>
      <w:rFonts w:ascii="Times New Roman" w:eastAsia="Times New Roman" w:hAnsi="Times New Roman" w:cs="Angsana New"/>
      <w:b/>
      <w:bCs/>
      <w:kern w:val="0"/>
      <w:sz w:val="20"/>
      <w:szCs w:val="23"/>
      <w14:ligatures w14:val="none"/>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a0"/>
    <w:rsid w:val="00804F7F"/>
    <w:pPr>
      <w:spacing w:line="240" w:lineRule="exact"/>
    </w:pPr>
    <w:rPr>
      <w:rFonts w:ascii="Verdana" w:eastAsia="Batang" w:hAnsi="Verdana" w:cs="Times New Roman"/>
      <w:kern w:val="0"/>
      <w:sz w:val="20"/>
      <w:szCs w:val="20"/>
      <w:lang w:bidi="ar-SA"/>
      <w14:ligatures w14:val="none"/>
    </w:rPr>
  </w:style>
  <w:style w:type="numbering" w:customStyle="1" w:styleId="NoList2">
    <w:name w:val="No List2"/>
    <w:next w:val="a3"/>
    <w:semiHidden/>
    <w:rsid w:val="00804F7F"/>
  </w:style>
  <w:style w:type="character" w:styleId="affb">
    <w:name w:val="Strong"/>
    <w:qFormat/>
    <w:rsid w:val="00804F7F"/>
    <w:rPr>
      <w:b/>
      <w:bCs/>
    </w:rPr>
  </w:style>
  <w:style w:type="paragraph" w:styleId="affc">
    <w:name w:val="Revision"/>
    <w:hidden/>
    <w:uiPriority w:val="99"/>
    <w:semiHidden/>
    <w:rsid w:val="00804F7F"/>
    <w:pPr>
      <w:spacing w:after="0" w:line="240" w:lineRule="auto"/>
    </w:pPr>
    <w:rPr>
      <w:rFonts w:ascii="Times New Roman" w:eastAsia="Times New Roman" w:hAnsi="Times New Roman" w:cs="Angsana New"/>
      <w:kern w:val="0"/>
      <w:sz w:val="24"/>
      <w14:ligatures w14:val="none"/>
    </w:rPr>
  </w:style>
  <w:style w:type="paragraph" w:styleId="affd">
    <w:name w:val="List Bullet"/>
    <w:basedOn w:val="a0"/>
    <w:autoRedefine/>
    <w:rsid w:val="00804F7F"/>
    <w:pPr>
      <w:spacing w:after="0" w:line="360" w:lineRule="auto"/>
      <w:jc w:val="thaiDistribute"/>
    </w:pPr>
    <w:rPr>
      <w:rFonts w:ascii="Cordia New" w:eastAsia="Cordia New" w:hAnsi="Cordia New" w:cs="Angsana New"/>
      <w:kern w:val="0"/>
      <w:sz w:val="28"/>
      <w14:ligatures w14:val="none"/>
    </w:rPr>
  </w:style>
  <w:style w:type="table" w:customStyle="1" w:styleId="TableGrid1">
    <w:name w:val="Table Grid1"/>
    <w:basedOn w:val="a2"/>
    <w:next w:val="af3"/>
    <w:rsid w:val="00804F7F"/>
    <w:pPr>
      <w:spacing w:after="0" w:line="240" w:lineRule="auto"/>
    </w:pPr>
    <w:rPr>
      <w:rFonts w:ascii="Cordia New" w:eastAsia="Cordia New" w:hAnsi="Cordia New" w:cs="Angsana New"/>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qFormat/>
    <w:rsid w:val="00804F7F"/>
    <w:pPr>
      <w:tabs>
        <w:tab w:val="right" w:leader="dot" w:pos="8886"/>
      </w:tabs>
      <w:spacing w:before="120" w:after="120" w:line="276" w:lineRule="auto"/>
    </w:pPr>
    <w:rPr>
      <w:rFonts w:ascii="TH SarabunPSK" w:eastAsia="Times New Roman" w:hAnsi="TH SarabunPSK" w:cs="TH SarabunPSK"/>
      <w:caps/>
      <w:noProof/>
      <w:kern w:val="0"/>
      <w:sz w:val="32"/>
      <w:szCs w:val="32"/>
      <w14:ligatures w14:val="none"/>
    </w:rPr>
  </w:style>
  <w:style w:type="paragraph" w:styleId="37">
    <w:name w:val="toc 3"/>
    <w:basedOn w:val="a0"/>
    <w:next w:val="a0"/>
    <w:autoRedefine/>
    <w:uiPriority w:val="39"/>
    <w:unhideWhenUsed/>
    <w:rsid w:val="00804F7F"/>
    <w:pPr>
      <w:tabs>
        <w:tab w:val="left" w:pos="0"/>
        <w:tab w:val="right" w:leader="dot" w:pos="8886"/>
      </w:tabs>
      <w:spacing w:after="120" w:line="240" w:lineRule="auto"/>
      <w:ind w:firstLine="34"/>
    </w:pPr>
    <w:rPr>
      <w:rFonts w:ascii="Tahoma" w:eastAsia="Times New Roman" w:hAnsi="Tahoma" w:cs="Tahoma"/>
      <w:noProof/>
      <w:kern w:val="0"/>
      <w:szCs w:val="22"/>
      <w14:ligatures w14:val="none"/>
    </w:rPr>
  </w:style>
  <w:style w:type="paragraph" w:styleId="affe">
    <w:name w:val="No Spacing"/>
    <w:link w:val="afff"/>
    <w:uiPriority w:val="1"/>
    <w:qFormat/>
    <w:rsid w:val="00804F7F"/>
    <w:pPr>
      <w:spacing w:after="0" w:line="240" w:lineRule="auto"/>
    </w:pPr>
    <w:rPr>
      <w:rFonts w:ascii="Calibri" w:eastAsia="Times New Roman" w:hAnsi="Calibri" w:cs="Cordia New"/>
      <w:kern w:val="0"/>
      <w:szCs w:val="22"/>
      <w:lang w:bidi="ar-SA"/>
      <w14:ligatures w14:val="none"/>
    </w:rPr>
  </w:style>
  <w:style w:type="character" w:customStyle="1" w:styleId="afff">
    <w:name w:val="ไม่มีการเว้นระยะห่าง อักขระ"/>
    <w:link w:val="affe"/>
    <w:uiPriority w:val="1"/>
    <w:rsid w:val="00804F7F"/>
    <w:rPr>
      <w:rFonts w:ascii="Calibri" w:eastAsia="Times New Roman" w:hAnsi="Calibri" w:cs="Cordia New"/>
      <w:kern w:val="0"/>
      <w:szCs w:val="22"/>
      <w:lang w:bidi="ar-SA"/>
      <w14:ligatures w14:val="none"/>
    </w:rPr>
  </w:style>
  <w:style w:type="character" w:styleId="afff0">
    <w:name w:val="footnote reference"/>
    <w:rsid w:val="00804F7F"/>
    <w:rPr>
      <w:vertAlign w:val="superscript"/>
    </w:rPr>
  </w:style>
  <w:style w:type="character" w:styleId="afff1">
    <w:name w:val="Emphasis"/>
    <w:qFormat/>
    <w:rsid w:val="00804F7F"/>
    <w:rPr>
      <w:i/>
      <w:iCs/>
    </w:rPr>
  </w:style>
  <w:style w:type="paragraph" w:styleId="afff2">
    <w:name w:val="endnote text"/>
    <w:basedOn w:val="a0"/>
    <w:link w:val="afff3"/>
    <w:rsid w:val="00804F7F"/>
    <w:pPr>
      <w:spacing w:after="0" w:line="240" w:lineRule="auto"/>
    </w:pPr>
    <w:rPr>
      <w:rFonts w:ascii="Times New Roman" w:eastAsia="Times New Roman" w:hAnsi="Times New Roman" w:cs="Angsana New"/>
      <w:kern w:val="0"/>
      <w:sz w:val="20"/>
      <w:szCs w:val="25"/>
      <w14:ligatures w14:val="none"/>
    </w:rPr>
  </w:style>
  <w:style w:type="character" w:customStyle="1" w:styleId="afff3">
    <w:name w:val="ข้อความอ้างอิงท้ายเรื่อง อักขระ"/>
    <w:basedOn w:val="a1"/>
    <w:link w:val="afff2"/>
    <w:rsid w:val="00804F7F"/>
    <w:rPr>
      <w:rFonts w:ascii="Times New Roman" w:eastAsia="Times New Roman" w:hAnsi="Times New Roman" w:cs="Angsana New"/>
      <w:kern w:val="0"/>
      <w:sz w:val="20"/>
      <w:szCs w:val="25"/>
      <w14:ligatures w14:val="none"/>
    </w:rPr>
  </w:style>
  <w:style w:type="character" w:styleId="afff4">
    <w:name w:val="endnote reference"/>
    <w:rsid w:val="00804F7F"/>
    <w:rPr>
      <w:sz w:val="32"/>
      <w:szCs w:val="32"/>
      <w:vertAlign w:val="superscript"/>
    </w:rPr>
  </w:style>
  <w:style w:type="table" w:styleId="-4">
    <w:name w:val="Light Shading Accent 4"/>
    <w:basedOn w:val="a2"/>
    <w:uiPriority w:val="60"/>
    <w:rsid w:val="00804F7F"/>
    <w:pPr>
      <w:spacing w:after="0" w:line="240" w:lineRule="auto"/>
    </w:pPr>
    <w:rPr>
      <w:rFonts w:ascii="Calibri" w:eastAsia="Calibri" w:hAnsi="Calibri" w:cs="Cordia New"/>
      <w:color w:val="5F497A"/>
      <w:kern w:val="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a0"/>
    <w:qFormat/>
    <w:rsid w:val="00804F7F"/>
    <w:pPr>
      <w:spacing w:after="200" w:line="276" w:lineRule="auto"/>
      <w:ind w:left="720"/>
      <w:contextualSpacing/>
    </w:pPr>
    <w:rPr>
      <w:rFonts w:ascii="Calibri" w:eastAsia="Calibri" w:hAnsi="Calibri" w:cs="Angsana New"/>
      <w:kern w:val="0"/>
      <w14:ligatures w14:val="none"/>
    </w:rPr>
  </w:style>
  <w:style w:type="paragraph" w:customStyle="1" w:styleId="TOCHeading1">
    <w:name w:val="TOC Heading1"/>
    <w:basedOn w:val="1"/>
    <w:next w:val="a0"/>
    <w:uiPriority w:val="39"/>
    <w:qFormat/>
    <w:rsid w:val="00804F7F"/>
    <w:pPr>
      <w:spacing w:before="480" w:after="0" w:line="276" w:lineRule="auto"/>
      <w:outlineLvl w:val="9"/>
    </w:pPr>
    <w:rPr>
      <w:rFonts w:ascii="Cambria" w:eastAsia="Times New Roman" w:hAnsi="Cambria" w:cs="Angsana New"/>
      <w:b/>
      <w:bCs/>
      <w:color w:val="365F91"/>
      <w:kern w:val="0"/>
      <w:sz w:val="28"/>
      <w:szCs w:val="28"/>
      <w:lang w:bidi="ar-SA"/>
      <w14:ligatures w14:val="none"/>
    </w:rPr>
  </w:style>
  <w:style w:type="paragraph" w:styleId="27">
    <w:name w:val="toc 2"/>
    <w:basedOn w:val="a0"/>
    <w:next w:val="a0"/>
    <w:autoRedefine/>
    <w:uiPriority w:val="39"/>
    <w:unhideWhenUsed/>
    <w:rsid w:val="00804F7F"/>
    <w:pPr>
      <w:spacing w:after="0" w:line="240" w:lineRule="auto"/>
      <w:ind w:left="240"/>
    </w:pPr>
    <w:rPr>
      <w:rFonts w:ascii="Calibri" w:eastAsia="Times New Roman" w:hAnsi="Calibri" w:cs="Angsana New"/>
      <w:smallCaps/>
      <w:kern w:val="0"/>
      <w:sz w:val="20"/>
      <w:szCs w:val="23"/>
      <w14:ligatures w14:val="none"/>
    </w:rPr>
  </w:style>
  <w:style w:type="paragraph" w:styleId="43">
    <w:name w:val="toc 4"/>
    <w:basedOn w:val="a0"/>
    <w:next w:val="a0"/>
    <w:autoRedefine/>
    <w:uiPriority w:val="39"/>
    <w:unhideWhenUsed/>
    <w:rsid w:val="00804F7F"/>
    <w:pPr>
      <w:spacing w:after="0" w:line="240" w:lineRule="auto"/>
      <w:ind w:left="720"/>
    </w:pPr>
    <w:rPr>
      <w:rFonts w:ascii="Calibri" w:eastAsia="Times New Roman" w:hAnsi="Calibri" w:cs="Angsana New"/>
      <w:kern w:val="0"/>
      <w:sz w:val="18"/>
      <w:szCs w:val="21"/>
      <w14:ligatures w14:val="none"/>
    </w:rPr>
  </w:style>
  <w:style w:type="paragraph" w:styleId="53">
    <w:name w:val="toc 5"/>
    <w:basedOn w:val="a0"/>
    <w:next w:val="a0"/>
    <w:autoRedefine/>
    <w:uiPriority w:val="39"/>
    <w:unhideWhenUsed/>
    <w:rsid w:val="00804F7F"/>
    <w:pPr>
      <w:spacing w:after="0" w:line="240" w:lineRule="auto"/>
      <w:ind w:left="960"/>
    </w:pPr>
    <w:rPr>
      <w:rFonts w:ascii="Calibri" w:eastAsia="Times New Roman" w:hAnsi="Calibri" w:cs="Angsana New"/>
      <w:kern w:val="0"/>
      <w:sz w:val="18"/>
      <w:szCs w:val="21"/>
      <w14:ligatures w14:val="none"/>
    </w:rPr>
  </w:style>
  <w:style w:type="paragraph" w:styleId="61">
    <w:name w:val="toc 6"/>
    <w:basedOn w:val="a0"/>
    <w:next w:val="a0"/>
    <w:autoRedefine/>
    <w:uiPriority w:val="39"/>
    <w:unhideWhenUsed/>
    <w:rsid w:val="00804F7F"/>
    <w:pPr>
      <w:spacing w:after="0" w:line="240" w:lineRule="auto"/>
      <w:ind w:left="1200"/>
    </w:pPr>
    <w:rPr>
      <w:rFonts w:ascii="Calibri" w:eastAsia="Times New Roman" w:hAnsi="Calibri" w:cs="Angsana New"/>
      <w:kern w:val="0"/>
      <w:sz w:val="18"/>
      <w:szCs w:val="21"/>
      <w14:ligatures w14:val="none"/>
    </w:rPr>
  </w:style>
  <w:style w:type="paragraph" w:styleId="71">
    <w:name w:val="toc 7"/>
    <w:basedOn w:val="a0"/>
    <w:next w:val="a0"/>
    <w:autoRedefine/>
    <w:uiPriority w:val="39"/>
    <w:unhideWhenUsed/>
    <w:rsid w:val="00804F7F"/>
    <w:pPr>
      <w:spacing w:after="0" w:line="240" w:lineRule="auto"/>
      <w:ind w:left="1440"/>
    </w:pPr>
    <w:rPr>
      <w:rFonts w:ascii="Calibri" w:eastAsia="Times New Roman" w:hAnsi="Calibri" w:cs="Angsana New"/>
      <w:kern w:val="0"/>
      <w:sz w:val="18"/>
      <w:szCs w:val="21"/>
      <w14:ligatures w14:val="none"/>
    </w:rPr>
  </w:style>
  <w:style w:type="paragraph" w:styleId="81">
    <w:name w:val="toc 8"/>
    <w:basedOn w:val="a0"/>
    <w:next w:val="a0"/>
    <w:autoRedefine/>
    <w:uiPriority w:val="39"/>
    <w:unhideWhenUsed/>
    <w:rsid w:val="00804F7F"/>
    <w:pPr>
      <w:spacing w:after="0" w:line="240" w:lineRule="auto"/>
      <w:ind w:left="1680"/>
    </w:pPr>
    <w:rPr>
      <w:rFonts w:ascii="Calibri" w:eastAsia="Times New Roman" w:hAnsi="Calibri" w:cs="Angsana New"/>
      <w:kern w:val="0"/>
      <w:sz w:val="18"/>
      <w:szCs w:val="21"/>
      <w14:ligatures w14:val="none"/>
    </w:rPr>
  </w:style>
  <w:style w:type="paragraph" w:styleId="91">
    <w:name w:val="toc 9"/>
    <w:basedOn w:val="a0"/>
    <w:next w:val="a0"/>
    <w:autoRedefine/>
    <w:uiPriority w:val="39"/>
    <w:unhideWhenUsed/>
    <w:rsid w:val="00804F7F"/>
    <w:pPr>
      <w:spacing w:after="0" w:line="240" w:lineRule="auto"/>
      <w:ind w:left="1920"/>
    </w:pPr>
    <w:rPr>
      <w:rFonts w:ascii="Calibri" w:eastAsia="Times New Roman" w:hAnsi="Calibri" w:cs="Angsana New"/>
      <w:kern w:val="0"/>
      <w:sz w:val="18"/>
      <w:szCs w:val="21"/>
      <w14:ligatures w14:val="none"/>
    </w:rPr>
  </w:style>
  <w:style w:type="paragraph" w:styleId="afff5">
    <w:name w:val="table of figures"/>
    <w:basedOn w:val="a0"/>
    <w:next w:val="a0"/>
    <w:uiPriority w:val="99"/>
    <w:rsid w:val="00804F7F"/>
    <w:pPr>
      <w:spacing w:after="0" w:line="240" w:lineRule="auto"/>
    </w:pPr>
    <w:rPr>
      <w:rFonts w:ascii="Tahoma" w:eastAsia="Times New Roman" w:hAnsi="Tahoma" w:cs="Angsana New"/>
      <w:kern w:val="0"/>
      <w14:ligatures w14:val="none"/>
    </w:rPr>
  </w:style>
  <w:style w:type="character" w:styleId="afff6">
    <w:name w:val="line number"/>
    <w:basedOn w:val="a1"/>
    <w:rsid w:val="00804F7F"/>
  </w:style>
  <w:style w:type="paragraph" w:styleId="HTML">
    <w:name w:val="HTML Preformatted"/>
    <w:basedOn w:val="a0"/>
    <w:link w:val="HTML0"/>
    <w:rsid w:val="00804F7F"/>
    <w:pPr>
      <w:spacing w:after="0" w:line="240" w:lineRule="auto"/>
    </w:pPr>
    <w:rPr>
      <w:rFonts w:ascii="Consolas" w:eastAsia="Times New Roman" w:hAnsi="Consolas" w:cs="Angsana New"/>
      <w:kern w:val="0"/>
      <w:sz w:val="20"/>
      <w:szCs w:val="25"/>
      <w14:ligatures w14:val="none"/>
    </w:rPr>
  </w:style>
  <w:style w:type="character" w:customStyle="1" w:styleId="HTML0">
    <w:name w:val="HTML ที่ได้รับการจัดรูปแบบแล้ว อักขระ"/>
    <w:basedOn w:val="a1"/>
    <w:link w:val="HTML"/>
    <w:rsid w:val="00804F7F"/>
    <w:rPr>
      <w:rFonts w:ascii="Consolas" w:eastAsia="Times New Roman" w:hAnsi="Consolas" w:cs="Angsana New"/>
      <w:kern w:val="0"/>
      <w:sz w:val="20"/>
      <w:szCs w:val="25"/>
      <w14:ligatures w14:val="none"/>
    </w:rPr>
  </w:style>
  <w:style w:type="paragraph" w:styleId="afff7">
    <w:name w:val="Body Text First Indent"/>
    <w:basedOn w:val="aff7"/>
    <w:link w:val="afff8"/>
    <w:rsid w:val="00804F7F"/>
    <w:pPr>
      <w:ind w:firstLine="360"/>
      <w:jc w:val="left"/>
    </w:pPr>
    <w:rPr>
      <w:rFonts w:ascii="Times New Roman" w:eastAsia="Times New Roman" w:hAnsi="Times New Roman"/>
      <w:b w:val="0"/>
      <w:bCs w:val="0"/>
      <w:sz w:val="24"/>
      <w:szCs w:val="28"/>
    </w:rPr>
  </w:style>
  <w:style w:type="character" w:customStyle="1" w:styleId="afff8">
    <w:name w:val="เยื้องย่อหน้าแรกของเนื้อความ อักขระ"/>
    <w:basedOn w:val="aff8"/>
    <w:link w:val="afff7"/>
    <w:rsid w:val="00804F7F"/>
    <w:rPr>
      <w:rFonts w:ascii="Times New Roman" w:eastAsia="Times New Roman" w:hAnsi="Times New Roman" w:cs="Angsana New"/>
      <w:b w:val="0"/>
      <w:bCs w:val="0"/>
      <w:kern w:val="0"/>
      <w:sz w:val="24"/>
      <w:szCs w:val="36"/>
      <w14:ligatures w14:val="none"/>
    </w:rPr>
  </w:style>
  <w:style w:type="paragraph" w:styleId="28">
    <w:name w:val="Body Text First Indent 2"/>
    <w:basedOn w:val="af9"/>
    <w:link w:val="29"/>
    <w:rsid w:val="00804F7F"/>
    <w:pPr>
      <w:spacing w:after="0"/>
      <w:ind w:left="360" w:firstLine="360"/>
    </w:pPr>
    <w:rPr>
      <w:rFonts w:eastAsia="Times New Roman"/>
      <w:lang w:eastAsia="en-US"/>
    </w:rPr>
  </w:style>
  <w:style w:type="character" w:customStyle="1" w:styleId="29">
    <w:name w:val="เยื้องย่อหน้าแรกของเนื้อความ 2 อักขระ"/>
    <w:basedOn w:val="afa"/>
    <w:link w:val="28"/>
    <w:rsid w:val="00804F7F"/>
    <w:rPr>
      <w:rFonts w:ascii="Times New Roman" w:eastAsia="Times New Roman" w:hAnsi="Times New Roman" w:cs="Angsana New"/>
      <w:kern w:val="0"/>
      <w:sz w:val="24"/>
      <w:lang w:eastAsia="ja-JP"/>
      <w14:ligatures w14:val="none"/>
    </w:rPr>
  </w:style>
  <w:style w:type="paragraph" w:styleId="afff9">
    <w:name w:val="Normal Indent"/>
    <w:basedOn w:val="a0"/>
    <w:rsid w:val="00804F7F"/>
    <w:pPr>
      <w:spacing w:after="0" w:line="240" w:lineRule="auto"/>
      <w:ind w:left="720"/>
    </w:pPr>
    <w:rPr>
      <w:rFonts w:ascii="Times New Roman" w:eastAsia="Times New Roman" w:hAnsi="Times New Roman" w:cs="Angsana New"/>
      <w:kern w:val="0"/>
      <w:sz w:val="24"/>
      <w14:ligatures w14:val="none"/>
    </w:rPr>
  </w:style>
  <w:style w:type="paragraph" w:customStyle="1" w:styleId="BlockText1">
    <w:name w:val="Block Text1"/>
    <w:basedOn w:val="a0"/>
    <w:next w:val="afffa"/>
    <w:rsid w:val="00804F7F"/>
    <w:pPr>
      <w:pBdr>
        <w:top w:val="single" w:sz="2" w:space="10" w:color="4A66AC" w:shadow="1" w:frame="1"/>
        <w:left w:val="single" w:sz="2" w:space="10" w:color="4A66AC" w:shadow="1" w:frame="1"/>
        <w:bottom w:val="single" w:sz="2" w:space="10" w:color="4A66AC" w:shadow="1" w:frame="1"/>
        <w:right w:val="single" w:sz="2" w:space="10" w:color="4A66AC" w:shadow="1" w:frame="1"/>
      </w:pBdr>
      <w:spacing w:after="0" w:line="240" w:lineRule="auto"/>
      <w:ind w:left="1152" w:right="1152"/>
    </w:pPr>
    <w:rPr>
      <w:rFonts w:eastAsia="Times New Roman"/>
      <w:i/>
      <w:iCs/>
      <w:color w:val="4A66AC"/>
      <w:kern w:val="0"/>
      <w:sz w:val="24"/>
      <w14:ligatures w14:val="none"/>
    </w:rPr>
  </w:style>
  <w:style w:type="paragraph" w:styleId="afffb">
    <w:name w:val="macro"/>
    <w:link w:val="afffc"/>
    <w:rsid w:val="00804F7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ngsana New"/>
      <w:kern w:val="0"/>
      <w:sz w:val="20"/>
      <w:szCs w:val="25"/>
      <w14:ligatures w14:val="none"/>
    </w:rPr>
  </w:style>
  <w:style w:type="character" w:customStyle="1" w:styleId="afffc">
    <w:name w:val="ข้อความแมโคร อักขระ"/>
    <w:basedOn w:val="a1"/>
    <w:link w:val="afffb"/>
    <w:rsid w:val="00804F7F"/>
    <w:rPr>
      <w:rFonts w:ascii="Consolas" w:eastAsia="Times New Roman" w:hAnsi="Consolas" w:cs="Angsana New"/>
      <w:kern w:val="0"/>
      <w:sz w:val="20"/>
      <w:szCs w:val="25"/>
      <w14:ligatures w14:val="none"/>
    </w:rPr>
  </w:style>
  <w:style w:type="paragraph" w:styleId="afffd">
    <w:name w:val="Salutation"/>
    <w:basedOn w:val="a0"/>
    <w:next w:val="a0"/>
    <w:link w:val="afffe"/>
    <w:rsid w:val="00804F7F"/>
    <w:pPr>
      <w:spacing w:after="0" w:line="240" w:lineRule="auto"/>
    </w:pPr>
    <w:rPr>
      <w:rFonts w:ascii="Times New Roman" w:eastAsia="Times New Roman" w:hAnsi="Times New Roman" w:cs="Angsana New"/>
      <w:kern w:val="0"/>
      <w:sz w:val="24"/>
      <w14:ligatures w14:val="none"/>
    </w:rPr>
  </w:style>
  <w:style w:type="character" w:customStyle="1" w:styleId="afffe">
    <w:name w:val="คำขึ้นต้นจดหมาย อักขระ"/>
    <w:basedOn w:val="a1"/>
    <w:link w:val="afffd"/>
    <w:rsid w:val="00804F7F"/>
    <w:rPr>
      <w:rFonts w:ascii="Times New Roman" w:eastAsia="Times New Roman" w:hAnsi="Times New Roman" w:cs="Angsana New"/>
      <w:kern w:val="0"/>
      <w:sz w:val="24"/>
      <w14:ligatures w14:val="none"/>
    </w:rPr>
  </w:style>
  <w:style w:type="paragraph" w:styleId="affff">
    <w:name w:val="Closing"/>
    <w:basedOn w:val="a0"/>
    <w:link w:val="affff0"/>
    <w:rsid w:val="00804F7F"/>
    <w:pPr>
      <w:spacing w:after="0" w:line="240" w:lineRule="auto"/>
      <w:ind w:left="4320"/>
    </w:pPr>
    <w:rPr>
      <w:rFonts w:ascii="Times New Roman" w:eastAsia="Times New Roman" w:hAnsi="Times New Roman" w:cs="Angsana New"/>
      <w:kern w:val="0"/>
      <w:sz w:val="24"/>
      <w14:ligatures w14:val="none"/>
    </w:rPr>
  </w:style>
  <w:style w:type="character" w:customStyle="1" w:styleId="affff0">
    <w:name w:val="คำลงท้าย อักขระ"/>
    <w:basedOn w:val="a1"/>
    <w:link w:val="affff"/>
    <w:rsid w:val="00804F7F"/>
    <w:rPr>
      <w:rFonts w:ascii="Times New Roman" w:eastAsia="Times New Roman" w:hAnsi="Times New Roman" w:cs="Angsana New"/>
      <w:kern w:val="0"/>
      <w:sz w:val="24"/>
      <w14:ligatures w14:val="none"/>
    </w:rPr>
  </w:style>
  <w:style w:type="paragraph" w:customStyle="1" w:styleId="Quote1">
    <w:name w:val="Quote1"/>
    <w:basedOn w:val="a0"/>
    <w:next w:val="a0"/>
    <w:uiPriority w:val="29"/>
    <w:qFormat/>
    <w:rsid w:val="00804F7F"/>
    <w:pPr>
      <w:spacing w:after="0" w:line="240" w:lineRule="auto"/>
    </w:pPr>
    <w:rPr>
      <w:rFonts w:ascii="Times New Roman" w:eastAsia="Times New Roman" w:hAnsi="Times New Roman" w:cs="Angsana New"/>
      <w:i/>
      <w:iCs/>
      <w:color w:val="000000"/>
      <w:kern w:val="0"/>
      <w:sz w:val="24"/>
      <w14:ligatures w14:val="none"/>
    </w:rPr>
  </w:style>
  <w:style w:type="paragraph" w:customStyle="1" w:styleId="EnvelopeReturn1">
    <w:name w:val="Envelope Return1"/>
    <w:basedOn w:val="a0"/>
    <w:next w:val="affff1"/>
    <w:rsid w:val="00804F7F"/>
    <w:pPr>
      <w:spacing w:after="0" w:line="240" w:lineRule="auto"/>
    </w:pPr>
    <w:rPr>
      <w:rFonts w:ascii="Cambria" w:eastAsia="Times New Roman" w:hAnsi="Cambria" w:cs="Angsana New"/>
      <w:kern w:val="0"/>
      <w:sz w:val="20"/>
      <w:szCs w:val="25"/>
      <w14:ligatures w14:val="none"/>
    </w:rPr>
  </w:style>
  <w:style w:type="paragraph" w:customStyle="1" w:styleId="Subtitle1">
    <w:name w:val="Subtitle1"/>
    <w:basedOn w:val="a0"/>
    <w:next w:val="a0"/>
    <w:qFormat/>
    <w:rsid w:val="00804F7F"/>
    <w:pPr>
      <w:numPr>
        <w:ilvl w:val="1"/>
      </w:numPr>
      <w:spacing w:after="0" w:line="240" w:lineRule="auto"/>
    </w:pPr>
    <w:rPr>
      <w:rFonts w:ascii="Cambria" w:eastAsia="Times New Roman" w:hAnsi="Cambria" w:cs="Angsana New"/>
      <w:i/>
      <w:iCs/>
      <w:color w:val="4A66AC"/>
      <w:spacing w:val="15"/>
      <w:kern w:val="0"/>
      <w:sz w:val="24"/>
      <w:szCs w:val="30"/>
      <w14:ligatures w14:val="none"/>
    </w:rPr>
  </w:style>
  <w:style w:type="paragraph" w:styleId="12">
    <w:name w:val="index 1"/>
    <w:basedOn w:val="a0"/>
    <w:next w:val="a0"/>
    <w:autoRedefine/>
    <w:rsid w:val="00804F7F"/>
    <w:pPr>
      <w:spacing w:after="0" w:line="240" w:lineRule="auto"/>
      <w:ind w:left="240" w:hanging="240"/>
    </w:pPr>
    <w:rPr>
      <w:rFonts w:ascii="Times New Roman" w:eastAsia="Times New Roman" w:hAnsi="Times New Roman" w:cs="Angsana New"/>
      <w:kern w:val="0"/>
      <w:sz w:val="24"/>
      <w14:ligatures w14:val="none"/>
    </w:rPr>
  </w:style>
  <w:style w:type="paragraph" w:styleId="2a">
    <w:name w:val="index 2"/>
    <w:basedOn w:val="a0"/>
    <w:next w:val="a0"/>
    <w:autoRedefine/>
    <w:rsid w:val="00804F7F"/>
    <w:pPr>
      <w:spacing w:after="0" w:line="240" w:lineRule="auto"/>
      <w:ind w:left="480" w:hanging="240"/>
    </w:pPr>
    <w:rPr>
      <w:rFonts w:ascii="Times New Roman" w:eastAsia="Times New Roman" w:hAnsi="Times New Roman" w:cs="Angsana New"/>
      <w:kern w:val="0"/>
      <w:sz w:val="24"/>
      <w14:ligatures w14:val="none"/>
    </w:rPr>
  </w:style>
  <w:style w:type="paragraph" w:styleId="38">
    <w:name w:val="index 3"/>
    <w:basedOn w:val="a0"/>
    <w:next w:val="a0"/>
    <w:autoRedefine/>
    <w:rsid w:val="00804F7F"/>
    <w:pPr>
      <w:spacing w:after="0" w:line="240" w:lineRule="auto"/>
      <w:ind w:left="720" w:hanging="240"/>
    </w:pPr>
    <w:rPr>
      <w:rFonts w:ascii="Times New Roman" w:eastAsia="Times New Roman" w:hAnsi="Times New Roman" w:cs="Angsana New"/>
      <w:kern w:val="0"/>
      <w:sz w:val="24"/>
      <w14:ligatures w14:val="none"/>
    </w:rPr>
  </w:style>
  <w:style w:type="paragraph" w:styleId="44">
    <w:name w:val="index 4"/>
    <w:basedOn w:val="a0"/>
    <w:next w:val="a0"/>
    <w:autoRedefine/>
    <w:rsid w:val="00804F7F"/>
    <w:pPr>
      <w:spacing w:after="0" w:line="240" w:lineRule="auto"/>
      <w:ind w:left="960" w:hanging="240"/>
    </w:pPr>
    <w:rPr>
      <w:rFonts w:ascii="Times New Roman" w:eastAsia="Times New Roman" w:hAnsi="Times New Roman" w:cs="Angsana New"/>
      <w:kern w:val="0"/>
      <w:sz w:val="24"/>
      <w14:ligatures w14:val="none"/>
    </w:rPr>
  </w:style>
  <w:style w:type="paragraph" w:styleId="54">
    <w:name w:val="index 5"/>
    <w:basedOn w:val="a0"/>
    <w:next w:val="a0"/>
    <w:autoRedefine/>
    <w:rsid w:val="00804F7F"/>
    <w:pPr>
      <w:spacing w:after="0" w:line="240" w:lineRule="auto"/>
      <w:ind w:left="1200" w:hanging="240"/>
    </w:pPr>
    <w:rPr>
      <w:rFonts w:ascii="Times New Roman" w:eastAsia="Times New Roman" w:hAnsi="Times New Roman" w:cs="Angsana New"/>
      <w:kern w:val="0"/>
      <w:sz w:val="24"/>
      <w14:ligatures w14:val="none"/>
    </w:rPr>
  </w:style>
  <w:style w:type="paragraph" w:styleId="62">
    <w:name w:val="index 6"/>
    <w:basedOn w:val="a0"/>
    <w:next w:val="a0"/>
    <w:autoRedefine/>
    <w:rsid w:val="00804F7F"/>
    <w:pPr>
      <w:spacing w:after="0" w:line="240" w:lineRule="auto"/>
      <w:ind w:left="1440" w:hanging="240"/>
    </w:pPr>
    <w:rPr>
      <w:rFonts w:ascii="Times New Roman" w:eastAsia="Times New Roman" w:hAnsi="Times New Roman" w:cs="Angsana New"/>
      <w:kern w:val="0"/>
      <w:sz w:val="24"/>
      <w14:ligatures w14:val="none"/>
    </w:rPr>
  </w:style>
  <w:style w:type="paragraph" w:styleId="72">
    <w:name w:val="index 7"/>
    <w:basedOn w:val="a0"/>
    <w:next w:val="a0"/>
    <w:autoRedefine/>
    <w:rsid w:val="00804F7F"/>
    <w:pPr>
      <w:spacing w:after="0" w:line="240" w:lineRule="auto"/>
      <w:ind w:left="1680" w:hanging="240"/>
    </w:pPr>
    <w:rPr>
      <w:rFonts w:ascii="Times New Roman" w:eastAsia="Times New Roman" w:hAnsi="Times New Roman" w:cs="Angsana New"/>
      <w:kern w:val="0"/>
      <w:sz w:val="24"/>
      <w14:ligatures w14:val="none"/>
    </w:rPr>
  </w:style>
  <w:style w:type="paragraph" w:styleId="82">
    <w:name w:val="index 8"/>
    <w:basedOn w:val="a0"/>
    <w:next w:val="a0"/>
    <w:autoRedefine/>
    <w:rsid w:val="00804F7F"/>
    <w:pPr>
      <w:spacing w:after="0" w:line="240" w:lineRule="auto"/>
      <w:ind w:left="1920" w:hanging="240"/>
    </w:pPr>
    <w:rPr>
      <w:rFonts w:ascii="Times New Roman" w:eastAsia="Times New Roman" w:hAnsi="Times New Roman" w:cs="Angsana New"/>
      <w:kern w:val="0"/>
      <w:sz w:val="24"/>
      <w14:ligatures w14:val="none"/>
    </w:rPr>
  </w:style>
  <w:style w:type="paragraph" w:styleId="92">
    <w:name w:val="index 9"/>
    <w:basedOn w:val="a0"/>
    <w:next w:val="a0"/>
    <w:autoRedefine/>
    <w:rsid w:val="00804F7F"/>
    <w:pPr>
      <w:spacing w:after="0" w:line="240" w:lineRule="auto"/>
      <w:ind w:left="2160" w:hanging="240"/>
    </w:pPr>
    <w:rPr>
      <w:rFonts w:ascii="Times New Roman" w:eastAsia="Times New Roman" w:hAnsi="Times New Roman" w:cs="Angsana New"/>
      <w:kern w:val="0"/>
      <w:sz w:val="24"/>
      <w14:ligatures w14:val="none"/>
    </w:rPr>
  </w:style>
  <w:style w:type="paragraph" w:customStyle="1" w:styleId="IntenseQuote1">
    <w:name w:val="Intense Quote1"/>
    <w:basedOn w:val="a0"/>
    <w:next w:val="a0"/>
    <w:uiPriority w:val="30"/>
    <w:qFormat/>
    <w:rsid w:val="00804F7F"/>
    <w:pPr>
      <w:pBdr>
        <w:bottom w:val="single" w:sz="4" w:space="4" w:color="4A66AC"/>
      </w:pBdr>
      <w:spacing w:before="200" w:after="280" w:line="240" w:lineRule="auto"/>
      <w:ind w:left="936" w:right="936"/>
    </w:pPr>
    <w:rPr>
      <w:rFonts w:ascii="Times New Roman" w:eastAsia="Times New Roman" w:hAnsi="Times New Roman" w:cs="Angsana New"/>
      <w:b/>
      <w:bCs/>
      <w:i/>
      <w:iCs/>
      <w:color w:val="4A66AC"/>
      <w:kern w:val="0"/>
      <w:sz w:val="24"/>
      <w14:ligatures w14:val="none"/>
    </w:rPr>
  </w:style>
  <w:style w:type="paragraph" w:styleId="HTML1">
    <w:name w:val="HTML Address"/>
    <w:basedOn w:val="a0"/>
    <w:link w:val="HTML2"/>
    <w:rsid w:val="00804F7F"/>
    <w:pPr>
      <w:spacing w:after="0" w:line="240" w:lineRule="auto"/>
    </w:pPr>
    <w:rPr>
      <w:rFonts w:ascii="Times New Roman" w:eastAsia="Times New Roman" w:hAnsi="Times New Roman" w:cs="Angsana New"/>
      <w:i/>
      <w:iCs/>
      <w:kern w:val="0"/>
      <w:sz w:val="24"/>
      <w14:ligatures w14:val="none"/>
    </w:rPr>
  </w:style>
  <w:style w:type="character" w:customStyle="1" w:styleId="HTML2">
    <w:name w:val="ที่อยู่ HTML อักขระ"/>
    <w:basedOn w:val="a1"/>
    <w:link w:val="HTML1"/>
    <w:rsid w:val="00804F7F"/>
    <w:rPr>
      <w:rFonts w:ascii="Times New Roman" w:eastAsia="Times New Roman" w:hAnsi="Times New Roman" w:cs="Angsana New"/>
      <w:i/>
      <w:iCs/>
      <w:kern w:val="0"/>
      <w:sz w:val="24"/>
      <w14:ligatures w14:val="none"/>
    </w:rPr>
  </w:style>
  <w:style w:type="paragraph" w:customStyle="1" w:styleId="EnvelopeAddress1">
    <w:name w:val="Envelope Address1"/>
    <w:basedOn w:val="a0"/>
    <w:next w:val="affff2"/>
    <w:rsid w:val="00804F7F"/>
    <w:pPr>
      <w:framePr w:w="7920" w:h="1980" w:hRule="exact" w:hSpace="180" w:wrap="auto" w:hAnchor="page" w:xAlign="center" w:yAlign="bottom"/>
      <w:spacing w:after="0" w:line="240" w:lineRule="auto"/>
      <w:ind w:left="2880"/>
    </w:pPr>
    <w:rPr>
      <w:rFonts w:ascii="Cambria" w:eastAsia="Times New Roman" w:hAnsi="Cambria" w:cs="Angsana New"/>
      <w:kern w:val="0"/>
      <w:sz w:val="24"/>
      <w:szCs w:val="30"/>
      <w14:ligatures w14:val="none"/>
    </w:rPr>
  </w:style>
  <w:style w:type="paragraph" w:styleId="affff3">
    <w:name w:val="Bibliography"/>
    <w:basedOn w:val="a0"/>
    <w:next w:val="a0"/>
    <w:uiPriority w:val="37"/>
    <w:semiHidden/>
    <w:unhideWhenUsed/>
    <w:rsid w:val="00804F7F"/>
    <w:pPr>
      <w:spacing w:after="0" w:line="240" w:lineRule="auto"/>
    </w:pPr>
    <w:rPr>
      <w:rFonts w:ascii="Times New Roman" w:eastAsia="Times New Roman" w:hAnsi="Times New Roman" w:cs="Angsana New"/>
      <w:kern w:val="0"/>
      <w:sz w:val="24"/>
      <w14:ligatures w14:val="none"/>
    </w:rPr>
  </w:style>
  <w:style w:type="paragraph" w:styleId="affff4">
    <w:name w:val="List"/>
    <w:basedOn w:val="a0"/>
    <w:rsid w:val="00804F7F"/>
    <w:pPr>
      <w:spacing w:after="0" w:line="240" w:lineRule="auto"/>
      <w:ind w:left="360" w:hanging="360"/>
      <w:contextualSpacing/>
    </w:pPr>
    <w:rPr>
      <w:rFonts w:ascii="Times New Roman" w:eastAsia="Times New Roman" w:hAnsi="Times New Roman" w:cs="Angsana New"/>
      <w:kern w:val="0"/>
      <w:sz w:val="24"/>
      <w14:ligatures w14:val="none"/>
    </w:rPr>
  </w:style>
  <w:style w:type="paragraph" w:styleId="2b">
    <w:name w:val="List 2"/>
    <w:basedOn w:val="a0"/>
    <w:rsid w:val="00804F7F"/>
    <w:pPr>
      <w:spacing w:after="0" w:line="240" w:lineRule="auto"/>
      <w:ind w:left="720" w:hanging="360"/>
      <w:contextualSpacing/>
    </w:pPr>
    <w:rPr>
      <w:rFonts w:ascii="Times New Roman" w:eastAsia="Times New Roman" w:hAnsi="Times New Roman" w:cs="Angsana New"/>
      <w:kern w:val="0"/>
      <w:sz w:val="24"/>
      <w14:ligatures w14:val="none"/>
    </w:rPr>
  </w:style>
  <w:style w:type="paragraph" w:styleId="39">
    <w:name w:val="List 3"/>
    <w:basedOn w:val="a0"/>
    <w:rsid w:val="00804F7F"/>
    <w:pPr>
      <w:spacing w:after="0" w:line="240" w:lineRule="auto"/>
      <w:ind w:left="1080" w:hanging="360"/>
      <w:contextualSpacing/>
    </w:pPr>
    <w:rPr>
      <w:rFonts w:ascii="Times New Roman" w:eastAsia="Times New Roman" w:hAnsi="Times New Roman" w:cs="Angsana New"/>
      <w:kern w:val="0"/>
      <w:sz w:val="24"/>
      <w14:ligatures w14:val="none"/>
    </w:rPr>
  </w:style>
  <w:style w:type="paragraph" w:styleId="45">
    <w:name w:val="List 4"/>
    <w:basedOn w:val="a0"/>
    <w:rsid w:val="00804F7F"/>
    <w:pPr>
      <w:spacing w:after="0" w:line="240" w:lineRule="auto"/>
      <w:ind w:left="1440" w:hanging="360"/>
      <w:contextualSpacing/>
    </w:pPr>
    <w:rPr>
      <w:rFonts w:ascii="Times New Roman" w:eastAsia="Times New Roman" w:hAnsi="Times New Roman" w:cs="Angsana New"/>
      <w:kern w:val="0"/>
      <w:sz w:val="24"/>
      <w14:ligatures w14:val="none"/>
    </w:rPr>
  </w:style>
  <w:style w:type="paragraph" w:styleId="55">
    <w:name w:val="List 5"/>
    <w:basedOn w:val="a0"/>
    <w:rsid w:val="00804F7F"/>
    <w:pPr>
      <w:spacing w:after="0" w:line="240" w:lineRule="auto"/>
      <w:ind w:left="1800" w:hanging="360"/>
      <w:contextualSpacing/>
    </w:pPr>
    <w:rPr>
      <w:rFonts w:ascii="Times New Roman" w:eastAsia="Times New Roman" w:hAnsi="Times New Roman" w:cs="Angsana New"/>
      <w:kern w:val="0"/>
      <w:sz w:val="24"/>
      <w14:ligatures w14:val="none"/>
    </w:rPr>
  </w:style>
  <w:style w:type="paragraph" w:styleId="affff5">
    <w:name w:val="List Continue"/>
    <w:basedOn w:val="a0"/>
    <w:rsid w:val="00804F7F"/>
    <w:pPr>
      <w:spacing w:after="120" w:line="240" w:lineRule="auto"/>
      <w:ind w:left="360"/>
      <w:contextualSpacing/>
    </w:pPr>
    <w:rPr>
      <w:rFonts w:ascii="Times New Roman" w:eastAsia="Times New Roman" w:hAnsi="Times New Roman" w:cs="Angsana New"/>
      <w:kern w:val="0"/>
      <w:sz w:val="24"/>
      <w14:ligatures w14:val="none"/>
    </w:rPr>
  </w:style>
  <w:style w:type="paragraph" w:styleId="2c">
    <w:name w:val="List Continue 2"/>
    <w:basedOn w:val="a0"/>
    <w:rsid w:val="00804F7F"/>
    <w:pPr>
      <w:spacing w:after="120" w:line="240" w:lineRule="auto"/>
      <w:ind w:left="720"/>
      <w:contextualSpacing/>
    </w:pPr>
    <w:rPr>
      <w:rFonts w:ascii="Times New Roman" w:eastAsia="Times New Roman" w:hAnsi="Times New Roman" w:cs="Angsana New"/>
      <w:kern w:val="0"/>
      <w:sz w:val="24"/>
      <w14:ligatures w14:val="none"/>
    </w:rPr>
  </w:style>
  <w:style w:type="paragraph" w:styleId="3a">
    <w:name w:val="List Continue 3"/>
    <w:basedOn w:val="a0"/>
    <w:rsid w:val="00804F7F"/>
    <w:pPr>
      <w:spacing w:after="120" w:line="240" w:lineRule="auto"/>
      <w:ind w:left="1080"/>
      <w:contextualSpacing/>
    </w:pPr>
    <w:rPr>
      <w:rFonts w:ascii="Times New Roman" w:eastAsia="Times New Roman" w:hAnsi="Times New Roman" w:cs="Angsana New"/>
      <w:kern w:val="0"/>
      <w:sz w:val="24"/>
      <w14:ligatures w14:val="none"/>
    </w:rPr>
  </w:style>
  <w:style w:type="paragraph" w:styleId="46">
    <w:name w:val="List Continue 4"/>
    <w:basedOn w:val="a0"/>
    <w:rsid w:val="00804F7F"/>
    <w:pPr>
      <w:spacing w:after="120" w:line="240" w:lineRule="auto"/>
      <w:ind w:left="1440"/>
      <w:contextualSpacing/>
    </w:pPr>
    <w:rPr>
      <w:rFonts w:ascii="Times New Roman" w:eastAsia="Times New Roman" w:hAnsi="Times New Roman" w:cs="Angsana New"/>
      <w:kern w:val="0"/>
      <w:sz w:val="24"/>
      <w14:ligatures w14:val="none"/>
    </w:rPr>
  </w:style>
  <w:style w:type="paragraph" w:styleId="56">
    <w:name w:val="List Continue 5"/>
    <w:basedOn w:val="a0"/>
    <w:rsid w:val="00804F7F"/>
    <w:pPr>
      <w:spacing w:after="120" w:line="240" w:lineRule="auto"/>
      <w:ind w:left="1800"/>
      <w:contextualSpacing/>
    </w:pPr>
    <w:rPr>
      <w:rFonts w:ascii="Times New Roman" w:eastAsia="Times New Roman" w:hAnsi="Times New Roman" w:cs="Angsana New"/>
      <w:kern w:val="0"/>
      <w:sz w:val="24"/>
      <w14:ligatures w14:val="none"/>
    </w:rPr>
  </w:style>
  <w:style w:type="paragraph" w:styleId="affff6">
    <w:name w:val="Signature"/>
    <w:basedOn w:val="a0"/>
    <w:link w:val="affff7"/>
    <w:rsid w:val="00804F7F"/>
    <w:pPr>
      <w:spacing w:after="0" w:line="240" w:lineRule="auto"/>
      <w:ind w:left="4320"/>
    </w:pPr>
    <w:rPr>
      <w:rFonts w:ascii="Times New Roman" w:eastAsia="Times New Roman" w:hAnsi="Times New Roman" w:cs="Angsana New"/>
      <w:kern w:val="0"/>
      <w:sz w:val="24"/>
      <w14:ligatures w14:val="none"/>
    </w:rPr>
  </w:style>
  <w:style w:type="character" w:customStyle="1" w:styleId="affff7">
    <w:name w:val="ลายเซ็น อักขระ"/>
    <w:basedOn w:val="a1"/>
    <w:link w:val="affff6"/>
    <w:rsid w:val="00804F7F"/>
    <w:rPr>
      <w:rFonts w:ascii="Times New Roman" w:eastAsia="Times New Roman" w:hAnsi="Times New Roman" w:cs="Angsana New"/>
      <w:kern w:val="0"/>
      <w:sz w:val="24"/>
      <w14:ligatures w14:val="none"/>
    </w:rPr>
  </w:style>
  <w:style w:type="paragraph" w:styleId="affff8">
    <w:name w:val="E-mail Signature"/>
    <w:basedOn w:val="a0"/>
    <w:link w:val="affff9"/>
    <w:rsid w:val="00804F7F"/>
    <w:pPr>
      <w:spacing w:after="0" w:line="240" w:lineRule="auto"/>
    </w:pPr>
    <w:rPr>
      <w:rFonts w:ascii="Times New Roman" w:eastAsia="Times New Roman" w:hAnsi="Times New Roman" w:cs="Angsana New"/>
      <w:kern w:val="0"/>
      <w:sz w:val="24"/>
      <w14:ligatures w14:val="none"/>
    </w:rPr>
  </w:style>
  <w:style w:type="character" w:customStyle="1" w:styleId="affff9">
    <w:name w:val="ลายเซ็นอีเมล อักขระ"/>
    <w:basedOn w:val="a1"/>
    <w:link w:val="affff8"/>
    <w:rsid w:val="00804F7F"/>
    <w:rPr>
      <w:rFonts w:ascii="Times New Roman" w:eastAsia="Times New Roman" w:hAnsi="Times New Roman" w:cs="Angsana New"/>
      <w:kern w:val="0"/>
      <w:sz w:val="24"/>
      <w14:ligatures w14:val="none"/>
    </w:rPr>
  </w:style>
  <w:style w:type="paragraph" w:styleId="a">
    <w:name w:val="List Number"/>
    <w:basedOn w:val="a0"/>
    <w:rsid w:val="00804F7F"/>
    <w:pPr>
      <w:numPr>
        <w:numId w:val="4"/>
      </w:numPr>
      <w:spacing w:after="0" w:line="240" w:lineRule="auto"/>
      <w:contextualSpacing/>
    </w:pPr>
    <w:rPr>
      <w:rFonts w:ascii="Times New Roman" w:eastAsia="Times New Roman" w:hAnsi="Times New Roman" w:cs="Angsana New"/>
      <w:kern w:val="0"/>
      <w:sz w:val="24"/>
      <w14:ligatures w14:val="none"/>
    </w:rPr>
  </w:style>
  <w:style w:type="paragraph" w:styleId="2">
    <w:name w:val="List Number 2"/>
    <w:basedOn w:val="a0"/>
    <w:rsid w:val="00804F7F"/>
    <w:pPr>
      <w:numPr>
        <w:numId w:val="5"/>
      </w:numPr>
      <w:spacing w:after="0" w:line="240" w:lineRule="auto"/>
      <w:contextualSpacing/>
    </w:pPr>
    <w:rPr>
      <w:rFonts w:ascii="Times New Roman" w:eastAsia="Times New Roman" w:hAnsi="Times New Roman" w:cs="Angsana New"/>
      <w:kern w:val="0"/>
      <w:sz w:val="24"/>
      <w14:ligatures w14:val="none"/>
    </w:rPr>
  </w:style>
  <w:style w:type="paragraph" w:styleId="3">
    <w:name w:val="List Number 3"/>
    <w:basedOn w:val="a0"/>
    <w:rsid w:val="00804F7F"/>
    <w:pPr>
      <w:numPr>
        <w:numId w:val="6"/>
      </w:numPr>
      <w:spacing w:after="0" w:line="240" w:lineRule="auto"/>
      <w:contextualSpacing/>
    </w:pPr>
    <w:rPr>
      <w:rFonts w:ascii="Times New Roman" w:eastAsia="Times New Roman" w:hAnsi="Times New Roman" w:cs="Angsana New"/>
      <w:kern w:val="0"/>
      <w:sz w:val="24"/>
      <w14:ligatures w14:val="none"/>
    </w:rPr>
  </w:style>
  <w:style w:type="paragraph" w:styleId="4">
    <w:name w:val="List Number 4"/>
    <w:basedOn w:val="a0"/>
    <w:rsid w:val="00804F7F"/>
    <w:pPr>
      <w:numPr>
        <w:numId w:val="7"/>
      </w:numPr>
      <w:spacing w:after="0" w:line="240" w:lineRule="auto"/>
      <w:contextualSpacing/>
    </w:pPr>
    <w:rPr>
      <w:rFonts w:ascii="Times New Roman" w:eastAsia="Times New Roman" w:hAnsi="Times New Roman" w:cs="Angsana New"/>
      <w:kern w:val="0"/>
      <w:sz w:val="24"/>
      <w14:ligatures w14:val="none"/>
    </w:rPr>
  </w:style>
  <w:style w:type="paragraph" w:styleId="5">
    <w:name w:val="List Number 5"/>
    <w:basedOn w:val="a0"/>
    <w:rsid w:val="00804F7F"/>
    <w:pPr>
      <w:numPr>
        <w:numId w:val="8"/>
      </w:numPr>
      <w:spacing w:after="0" w:line="240" w:lineRule="auto"/>
      <w:contextualSpacing/>
    </w:pPr>
    <w:rPr>
      <w:rFonts w:ascii="Times New Roman" w:eastAsia="Times New Roman" w:hAnsi="Times New Roman" w:cs="Angsana New"/>
      <w:kern w:val="0"/>
      <w:sz w:val="24"/>
      <w14:ligatures w14:val="none"/>
    </w:rPr>
  </w:style>
  <w:style w:type="paragraph" w:styleId="affffa">
    <w:name w:val="Date"/>
    <w:basedOn w:val="a0"/>
    <w:next w:val="a0"/>
    <w:link w:val="affffb"/>
    <w:rsid w:val="00804F7F"/>
    <w:pPr>
      <w:spacing w:after="0" w:line="240" w:lineRule="auto"/>
    </w:pPr>
    <w:rPr>
      <w:rFonts w:ascii="Times New Roman" w:eastAsia="Times New Roman" w:hAnsi="Times New Roman" w:cs="Angsana New"/>
      <w:kern w:val="0"/>
      <w:sz w:val="24"/>
      <w14:ligatures w14:val="none"/>
    </w:rPr>
  </w:style>
  <w:style w:type="character" w:customStyle="1" w:styleId="affffb">
    <w:name w:val="วันที่ อักขระ"/>
    <w:basedOn w:val="a1"/>
    <w:link w:val="affffa"/>
    <w:rsid w:val="00804F7F"/>
    <w:rPr>
      <w:rFonts w:ascii="Times New Roman" w:eastAsia="Times New Roman" w:hAnsi="Times New Roman" w:cs="Angsana New"/>
      <w:kern w:val="0"/>
      <w:sz w:val="24"/>
      <w14:ligatures w14:val="none"/>
    </w:rPr>
  </w:style>
  <w:style w:type="paragraph" w:customStyle="1" w:styleId="MessageHeader1">
    <w:name w:val="Message Header1"/>
    <w:basedOn w:val="a0"/>
    <w:next w:val="affffc"/>
    <w:link w:val="MessageHeaderChar"/>
    <w:rsid w:val="00804F7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cs="Angsana New"/>
      <w:kern w:val="0"/>
      <w:sz w:val="24"/>
      <w:szCs w:val="30"/>
      <w14:ligatures w14:val="none"/>
    </w:rPr>
  </w:style>
  <w:style w:type="character" w:customStyle="1" w:styleId="MessageHeaderChar">
    <w:name w:val="Message Header Char"/>
    <w:basedOn w:val="a1"/>
    <w:link w:val="MessageHeader1"/>
    <w:rsid w:val="00804F7F"/>
    <w:rPr>
      <w:rFonts w:ascii="Cambria" w:eastAsia="Times New Roman" w:hAnsi="Cambria" w:cs="Angsana New"/>
      <w:kern w:val="0"/>
      <w:sz w:val="24"/>
      <w:szCs w:val="30"/>
      <w:shd w:val="pct20" w:color="auto" w:fill="auto"/>
      <w14:ligatures w14:val="none"/>
    </w:rPr>
  </w:style>
  <w:style w:type="paragraph" w:styleId="affffd">
    <w:name w:val="Note Heading"/>
    <w:basedOn w:val="a0"/>
    <w:next w:val="a0"/>
    <w:link w:val="affffe"/>
    <w:rsid w:val="00804F7F"/>
    <w:pPr>
      <w:spacing w:after="0" w:line="240" w:lineRule="auto"/>
    </w:pPr>
    <w:rPr>
      <w:rFonts w:ascii="Times New Roman" w:eastAsia="Times New Roman" w:hAnsi="Times New Roman" w:cs="Angsana New"/>
      <w:kern w:val="0"/>
      <w:sz w:val="24"/>
      <w14:ligatures w14:val="none"/>
    </w:rPr>
  </w:style>
  <w:style w:type="character" w:customStyle="1" w:styleId="affffe">
    <w:name w:val="ส่วนหัวของบันทึกย่อ อักขระ"/>
    <w:basedOn w:val="a1"/>
    <w:link w:val="affffd"/>
    <w:rsid w:val="00804F7F"/>
    <w:rPr>
      <w:rFonts w:ascii="Times New Roman" w:eastAsia="Times New Roman" w:hAnsi="Times New Roman" w:cs="Angsana New"/>
      <w:kern w:val="0"/>
      <w:sz w:val="24"/>
      <w14:ligatures w14:val="none"/>
    </w:rPr>
  </w:style>
  <w:style w:type="paragraph" w:styleId="20">
    <w:name w:val="List Bullet 2"/>
    <w:basedOn w:val="a0"/>
    <w:rsid w:val="00804F7F"/>
    <w:pPr>
      <w:numPr>
        <w:numId w:val="9"/>
      </w:numPr>
      <w:spacing w:after="0" w:line="240" w:lineRule="auto"/>
      <w:contextualSpacing/>
    </w:pPr>
    <w:rPr>
      <w:rFonts w:ascii="Times New Roman" w:eastAsia="Times New Roman" w:hAnsi="Times New Roman" w:cs="Angsana New"/>
      <w:kern w:val="0"/>
      <w:sz w:val="24"/>
      <w14:ligatures w14:val="none"/>
    </w:rPr>
  </w:style>
  <w:style w:type="paragraph" w:styleId="30">
    <w:name w:val="List Bullet 3"/>
    <w:basedOn w:val="a0"/>
    <w:rsid w:val="00804F7F"/>
    <w:pPr>
      <w:numPr>
        <w:numId w:val="10"/>
      </w:numPr>
      <w:spacing w:after="0" w:line="240" w:lineRule="auto"/>
      <w:contextualSpacing/>
    </w:pPr>
    <w:rPr>
      <w:rFonts w:ascii="Times New Roman" w:eastAsia="Times New Roman" w:hAnsi="Times New Roman" w:cs="Angsana New"/>
      <w:kern w:val="0"/>
      <w:sz w:val="24"/>
      <w14:ligatures w14:val="none"/>
    </w:rPr>
  </w:style>
  <w:style w:type="paragraph" w:styleId="40">
    <w:name w:val="List Bullet 4"/>
    <w:basedOn w:val="a0"/>
    <w:rsid w:val="00804F7F"/>
    <w:pPr>
      <w:numPr>
        <w:numId w:val="11"/>
      </w:numPr>
      <w:spacing w:after="0" w:line="240" w:lineRule="auto"/>
      <w:contextualSpacing/>
    </w:pPr>
    <w:rPr>
      <w:rFonts w:ascii="Times New Roman" w:eastAsia="Times New Roman" w:hAnsi="Times New Roman" w:cs="Angsana New"/>
      <w:kern w:val="0"/>
      <w:sz w:val="24"/>
      <w14:ligatures w14:val="none"/>
    </w:rPr>
  </w:style>
  <w:style w:type="paragraph" w:styleId="50">
    <w:name w:val="List Bullet 5"/>
    <w:basedOn w:val="a0"/>
    <w:rsid w:val="00804F7F"/>
    <w:pPr>
      <w:numPr>
        <w:numId w:val="12"/>
      </w:numPr>
      <w:spacing w:after="0" w:line="240" w:lineRule="auto"/>
      <w:contextualSpacing/>
    </w:pPr>
    <w:rPr>
      <w:rFonts w:ascii="Times New Roman" w:eastAsia="Times New Roman" w:hAnsi="Times New Roman" w:cs="Angsana New"/>
      <w:kern w:val="0"/>
      <w:sz w:val="24"/>
      <w14:ligatures w14:val="none"/>
    </w:rPr>
  </w:style>
  <w:style w:type="paragraph" w:styleId="afffff">
    <w:name w:val="table of authorities"/>
    <w:basedOn w:val="a0"/>
    <w:next w:val="a0"/>
    <w:rsid w:val="00804F7F"/>
    <w:pPr>
      <w:spacing w:after="0" w:line="240" w:lineRule="auto"/>
      <w:ind w:left="240" w:hanging="240"/>
    </w:pPr>
    <w:rPr>
      <w:rFonts w:ascii="Times New Roman" w:eastAsia="Times New Roman" w:hAnsi="Times New Roman" w:cs="Angsana New"/>
      <w:kern w:val="0"/>
      <w:sz w:val="24"/>
      <w14:ligatures w14:val="none"/>
    </w:rPr>
  </w:style>
  <w:style w:type="paragraph" w:customStyle="1" w:styleId="IndexHeading1">
    <w:name w:val="Index Heading1"/>
    <w:basedOn w:val="a0"/>
    <w:next w:val="12"/>
    <w:rsid w:val="00804F7F"/>
    <w:pPr>
      <w:spacing w:after="0" w:line="240" w:lineRule="auto"/>
    </w:pPr>
    <w:rPr>
      <w:rFonts w:ascii="Cambria" w:eastAsia="Times New Roman" w:hAnsi="Cambria" w:cs="Angsana New"/>
      <w:b/>
      <w:bCs/>
      <w:kern w:val="0"/>
      <w:sz w:val="24"/>
      <w14:ligatures w14:val="none"/>
    </w:rPr>
  </w:style>
  <w:style w:type="paragraph" w:customStyle="1" w:styleId="TOCHeading2">
    <w:name w:val="TOC Heading2"/>
    <w:basedOn w:val="1"/>
    <w:next w:val="a0"/>
    <w:uiPriority w:val="39"/>
    <w:semiHidden/>
    <w:unhideWhenUsed/>
    <w:qFormat/>
    <w:rsid w:val="00804F7F"/>
    <w:pPr>
      <w:spacing w:before="480" w:after="0" w:line="240" w:lineRule="auto"/>
      <w:outlineLvl w:val="9"/>
    </w:pPr>
    <w:rPr>
      <w:rFonts w:ascii="Cambria" w:eastAsia="Times New Roman" w:hAnsi="Cambria" w:cs="Angsana New"/>
      <w:b/>
      <w:bCs/>
      <w:color w:val="374C80"/>
      <w:kern w:val="0"/>
      <w:sz w:val="28"/>
      <w:szCs w:val="35"/>
      <w14:ligatures w14:val="none"/>
    </w:rPr>
  </w:style>
  <w:style w:type="paragraph" w:customStyle="1" w:styleId="TOAHeading1">
    <w:name w:val="TOA Heading1"/>
    <w:basedOn w:val="a0"/>
    <w:next w:val="a0"/>
    <w:rsid w:val="00804F7F"/>
    <w:pPr>
      <w:spacing w:before="120" w:after="0" w:line="240" w:lineRule="auto"/>
    </w:pPr>
    <w:rPr>
      <w:rFonts w:ascii="Cambria" w:eastAsia="Times New Roman" w:hAnsi="Cambria" w:cs="Angsana New"/>
      <w:b/>
      <w:bCs/>
      <w:kern w:val="0"/>
      <w:sz w:val="24"/>
      <w:szCs w:val="30"/>
      <w14:ligatures w14:val="none"/>
    </w:rPr>
  </w:style>
  <w:style w:type="table" w:customStyle="1" w:styleId="LightList-Accent11">
    <w:name w:val="Light List - Accent 11"/>
    <w:basedOn w:val="a2"/>
    <w:uiPriority w:val="61"/>
    <w:rsid w:val="00804F7F"/>
    <w:pPr>
      <w:spacing w:after="0" w:line="240" w:lineRule="auto"/>
    </w:pPr>
    <w:rPr>
      <w:rFonts w:eastAsia="Times New Roman"/>
      <w:kern w:val="0"/>
      <w14:ligatures w14:val="none"/>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line="240" w:lineRule="auto"/>
      </w:pPr>
      <w:rPr>
        <w:b/>
        <w:bCs/>
        <w:color w:val="FFFFFF"/>
      </w:rPr>
      <w:tblPr/>
      <w:tcPr>
        <w:shd w:val="clear" w:color="auto" w:fill="4A66AC"/>
      </w:tcPr>
    </w:tblStylePr>
    <w:tblStylePr w:type="lastRow">
      <w:pPr>
        <w:spacing w:before="0" w:after="0" w:line="240" w:lineRule="auto"/>
      </w:pPr>
      <w:rPr>
        <w:b/>
        <w:bCs/>
      </w:rPr>
      <w:tblPr/>
      <w:tcPr>
        <w:tcBorders>
          <w:top w:val="double" w:sz="6" w:space="0" w:color="4A66AC"/>
          <w:left w:val="single" w:sz="8" w:space="0" w:color="4A66AC"/>
          <w:bottom w:val="single" w:sz="8" w:space="0" w:color="4A66AC"/>
          <w:right w:val="single" w:sz="8" w:space="0" w:color="4A66AC"/>
        </w:tcBorders>
      </w:tcPr>
    </w:tblStylePr>
    <w:tblStylePr w:type="firstCol">
      <w:rPr>
        <w:b/>
        <w:bCs/>
      </w:rPr>
    </w:tblStylePr>
    <w:tblStylePr w:type="lastCol">
      <w:rPr>
        <w:b/>
        <w:bCs/>
      </w:rPr>
    </w:tblStylePr>
    <w:tblStylePr w:type="band1Vert">
      <w:tblPr/>
      <w:tcPr>
        <w:tcBorders>
          <w:top w:val="single" w:sz="8" w:space="0" w:color="4A66AC"/>
          <w:left w:val="single" w:sz="8" w:space="0" w:color="4A66AC"/>
          <w:bottom w:val="single" w:sz="8" w:space="0" w:color="4A66AC"/>
          <w:right w:val="single" w:sz="8" w:space="0" w:color="4A66AC"/>
        </w:tcBorders>
      </w:tcPr>
    </w:tblStylePr>
    <w:tblStylePr w:type="band1Horz">
      <w:tblPr/>
      <w:tcPr>
        <w:tcBorders>
          <w:top w:val="single" w:sz="8" w:space="0" w:color="4A66AC"/>
          <w:left w:val="single" w:sz="8" w:space="0" w:color="4A66AC"/>
          <w:bottom w:val="single" w:sz="8" w:space="0" w:color="4A66AC"/>
          <w:right w:val="single" w:sz="8" w:space="0" w:color="4A66AC"/>
        </w:tcBorders>
      </w:tcPr>
    </w:tblStylePr>
  </w:style>
  <w:style w:type="table" w:customStyle="1" w:styleId="MediumGrid3-Accent61">
    <w:name w:val="Medium Grid 3 - Accent 61"/>
    <w:basedOn w:val="a2"/>
    <w:next w:val="3-6"/>
    <w:uiPriority w:val="69"/>
    <w:rsid w:val="00804F7F"/>
    <w:pPr>
      <w:spacing w:after="0" w:line="240" w:lineRule="auto"/>
    </w:pPr>
    <w:rPr>
      <w:rFonts w:eastAsia="Times New Roman"/>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3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D90A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D90A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D90A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D90A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EC7C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EC7CF"/>
      </w:tcPr>
    </w:tblStylePr>
  </w:style>
  <w:style w:type="table" w:customStyle="1" w:styleId="ColorfulList-Accent21">
    <w:name w:val="Colorful List - Accent 21"/>
    <w:basedOn w:val="a2"/>
    <w:next w:val="-2"/>
    <w:uiPriority w:val="72"/>
    <w:rsid w:val="00804F7F"/>
    <w:pPr>
      <w:spacing w:after="0" w:line="240" w:lineRule="auto"/>
    </w:pPr>
    <w:rPr>
      <w:rFonts w:eastAsia="Times New Roman"/>
      <w:color w:val="000000"/>
      <w:kern w:val="0"/>
      <w14:ligatures w14:val="none"/>
    </w:rPr>
    <w:tblPr>
      <w:tblStyleRowBandSize w:val="1"/>
      <w:tblStyleColBandSize w:val="1"/>
    </w:tblPr>
    <w:tcPr>
      <w:shd w:val="clear" w:color="auto" w:fill="EFF5FA"/>
    </w:tcPr>
    <w:tblStylePr w:type="firstRow">
      <w:rPr>
        <w:b/>
        <w:bCs/>
        <w:color w:val="FFFFFF"/>
      </w:rPr>
      <w:tblPr/>
      <w:tcPr>
        <w:tcBorders>
          <w:bottom w:val="single" w:sz="12" w:space="0" w:color="FFFFFF"/>
        </w:tcBorders>
        <w:shd w:val="clear" w:color="auto" w:fill="377EBD"/>
      </w:tcPr>
    </w:tblStylePr>
    <w:tblStylePr w:type="lastRow">
      <w:rPr>
        <w:b/>
        <w:bCs/>
        <w:color w:val="377EB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cPr>
    </w:tblStylePr>
    <w:tblStylePr w:type="band1Horz">
      <w:tblPr/>
      <w:tcPr>
        <w:shd w:val="clear" w:color="auto" w:fill="DFEBF5"/>
      </w:tcPr>
    </w:tblStylePr>
  </w:style>
  <w:style w:type="table" w:customStyle="1" w:styleId="MediumGrid3-Accent21">
    <w:name w:val="Medium Grid 3 - Accent 21"/>
    <w:basedOn w:val="a2"/>
    <w:next w:val="3-2"/>
    <w:uiPriority w:val="69"/>
    <w:rsid w:val="00804F7F"/>
    <w:pPr>
      <w:spacing w:after="0" w:line="240" w:lineRule="auto"/>
    </w:pPr>
    <w:rPr>
      <w:rFonts w:eastAsia="Times New Roman"/>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8E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29DD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29DD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29DD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29DD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0CD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0CDE8"/>
      </w:tcPr>
    </w:tblStylePr>
  </w:style>
  <w:style w:type="table" w:customStyle="1" w:styleId="GridTable2-Accent51">
    <w:name w:val="Grid Table 2 - Accent 51"/>
    <w:basedOn w:val="a2"/>
    <w:uiPriority w:val="47"/>
    <w:rsid w:val="00804F7F"/>
    <w:pPr>
      <w:spacing w:after="0" w:line="240" w:lineRule="auto"/>
    </w:pPr>
    <w:rPr>
      <w:rFonts w:eastAsia="Times New Roman"/>
      <w:kern w:val="0"/>
      <w14:ligatures w14:val="none"/>
    </w:rPr>
    <w:tblPr>
      <w:tblStyleRowBandSize w:val="1"/>
      <w:tblStyleColBandSize w:val="1"/>
      <w:tblBorders>
        <w:top w:val="single" w:sz="2" w:space="0" w:color="9BC7CE"/>
        <w:bottom w:val="single" w:sz="2" w:space="0" w:color="9BC7CE"/>
        <w:insideH w:val="single" w:sz="2" w:space="0" w:color="9BC7CE"/>
        <w:insideV w:val="single" w:sz="2" w:space="0" w:color="9BC7CE"/>
      </w:tblBorders>
    </w:tblPr>
    <w:tblStylePr w:type="firstRow">
      <w:rPr>
        <w:b/>
        <w:bCs/>
      </w:rPr>
      <w:tblPr/>
      <w:tcPr>
        <w:tcBorders>
          <w:top w:val="nil"/>
          <w:bottom w:val="single" w:sz="12" w:space="0" w:color="9BC7CE"/>
          <w:insideH w:val="nil"/>
          <w:insideV w:val="nil"/>
        </w:tcBorders>
        <w:shd w:val="clear" w:color="auto" w:fill="FFFFFF"/>
      </w:tcPr>
    </w:tblStylePr>
    <w:tblStylePr w:type="lastRow">
      <w:rPr>
        <w:b/>
        <w:bCs/>
      </w:rPr>
      <w:tblPr/>
      <w:tcPr>
        <w:tcBorders>
          <w:top w:val="double" w:sz="2" w:space="0" w:color="9BC7C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DECEE"/>
      </w:tcPr>
    </w:tblStylePr>
    <w:tblStylePr w:type="band1Horz">
      <w:tblPr/>
      <w:tcPr>
        <w:shd w:val="clear" w:color="auto" w:fill="DDECEE"/>
      </w:tcPr>
    </w:tblStylePr>
  </w:style>
  <w:style w:type="table" w:customStyle="1" w:styleId="GridTable4-Accent51">
    <w:name w:val="Grid Table 4 - Accent 51"/>
    <w:basedOn w:val="a2"/>
    <w:uiPriority w:val="49"/>
    <w:rsid w:val="00804F7F"/>
    <w:pPr>
      <w:spacing w:after="0" w:line="240" w:lineRule="auto"/>
    </w:pPr>
    <w:rPr>
      <w:rFonts w:eastAsia="Times New Roman"/>
      <w:kern w:val="0"/>
      <w14:ligatures w14:val="none"/>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b/>
        <w:bCs/>
      </w:rPr>
      <w:tblPr/>
      <w:tcPr>
        <w:tcBorders>
          <w:top w:val="double" w:sz="4" w:space="0" w:color="5AA2AE"/>
        </w:tcBorders>
      </w:tcPr>
    </w:tblStylePr>
    <w:tblStylePr w:type="firstCol">
      <w:rPr>
        <w:b/>
        <w:bCs/>
      </w:rPr>
    </w:tblStylePr>
    <w:tblStylePr w:type="lastCol">
      <w:rPr>
        <w:b/>
        <w:bCs/>
      </w:rPr>
    </w:tblStylePr>
    <w:tblStylePr w:type="band1Vert">
      <w:tblPr/>
      <w:tcPr>
        <w:shd w:val="clear" w:color="auto" w:fill="DDECEE"/>
      </w:tcPr>
    </w:tblStylePr>
    <w:tblStylePr w:type="band1Horz">
      <w:tblPr/>
      <w:tcPr>
        <w:shd w:val="clear" w:color="auto" w:fill="DDECEE"/>
      </w:tcPr>
    </w:tblStylePr>
  </w:style>
  <w:style w:type="character" w:customStyle="1" w:styleId="A20">
    <w:name w:val="A2"/>
    <w:uiPriority w:val="99"/>
    <w:rsid w:val="00804F7F"/>
    <w:rPr>
      <w:color w:val="000000"/>
    </w:rPr>
  </w:style>
  <w:style w:type="paragraph" w:customStyle="1" w:styleId="Pa2">
    <w:name w:val="Pa2"/>
    <w:basedOn w:val="a0"/>
    <w:next w:val="a0"/>
    <w:uiPriority w:val="99"/>
    <w:rsid w:val="00804F7F"/>
    <w:pPr>
      <w:autoSpaceDE w:val="0"/>
      <w:autoSpaceDN w:val="0"/>
      <w:adjustRightInd w:val="0"/>
      <w:spacing w:after="0" w:line="241" w:lineRule="atLeast"/>
    </w:pPr>
    <w:rPr>
      <w:rFonts w:ascii="TH SarabunPSK" w:eastAsia="Times New Roman" w:hAnsi="TH SarabunPSK" w:cs="TH SarabunPSK"/>
      <w:kern w:val="0"/>
      <w:sz w:val="24"/>
      <w:szCs w:val="24"/>
      <w14:ligatures w14:val="none"/>
    </w:rPr>
  </w:style>
  <w:style w:type="table" w:customStyle="1" w:styleId="GridTable1Light-Accent11">
    <w:name w:val="Grid Table 1 Light - Accent 11"/>
    <w:basedOn w:val="a2"/>
    <w:uiPriority w:val="46"/>
    <w:rsid w:val="00804F7F"/>
    <w:pPr>
      <w:spacing w:after="0" w:line="240" w:lineRule="auto"/>
    </w:pPr>
    <w:rPr>
      <w:kern w:val="0"/>
      <w14:ligatures w14:val="none"/>
    </w:rPr>
    <w:tblPr>
      <w:tblStyleRowBandSize w:val="1"/>
      <w:tblStyleColBandSize w:val="1"/>
      <w:tblBorders>
        <w:top w:val="single" w:sz="4" w:space="0" w:color="B5C0DF"/>
        <w:left w:val="single" w:sz="4" w:space="0" w:color="B5C0DF"/>
        <w:bottom w:val="single" w:sz="4" w:space="0" w:color="B5C0DF"/>
        <w:right w:val="single" w:sz="4" w:space="0" w:color="B5C0DF"/>
        <w:insideH w:val="single" w:sz="4" w:space="0" w:color="B5C0DF"/>
        <w:insideV w:val="single" w:sz="4" w:space="0" w:color="B5C0DF"/>
      </w:tblBorders>
    </w:tblPr>
    <w:tblStylePr w:type="firstRow">
      <w:rPr>
        <w:b/>
        <w:bCs/>
      </w:rPr>
      <w:tblPr/>
      <w:tcPr>
        <w:tcBorders>
          <w:bottom w:val="single" w:sz="12" w:space="0" w:color="90A1CF"/>
        </w:tcBorders>
      </w:tcPr>
    </w:tblStylePr>
    <w:tblStylePr w:type="lastRow">
      <w:rPr>
        <w:b/>
        <w:bCs/>
      </w:rPr>
      <w:tblPr/>
      <w:tcPr>
        <w:tcBorders>
          <w:top w:val="double" w:sz="2" w:space="0" w:color="90A1CF"/>
        </w:tcBorders>
      </w:tcPr>
    </w:tblStylePr>
    <w:tblStylePr w:type="firstCol">
      <w:rPr>
        <w:b/>
        <w:bCs/>
      </w:rPr>
    </w:tblStylePr>
    <w:tblStylePr w:type="lastCol">
      <w:rPr>
        <w:b/>
        <w:bCs/>
      </w:rPr>
    </w:tblStylePr>
  </w:style>
  <w:style w:type="paragraph" w:customStyle="1" w:styleId="D801C6740D3442D0974ED4C393ECA78C">
    <w:name w:val="D801C6740D3442D0974ED4C393ECA78C"/>
    <w:rsid w:val="00804F7F"/>
    <w:pPr>
      <w:spacing w:after="200" w:line="276" w:lineRule="auto"/>
    </w:pPr>
    <w:rPr>
      <w:rFonts w:eastAsia="Times New Roman"/>
      <w:kern w:val="0"/>
      <w:szCs w:val="22"/>
      <w:lang w:eastAsia="ja-JP" w:bidi="ar-SA"/>
      <w14:ligatures w14:val="none"/>
    </w:rPr>
  </w:style>
  <w:style w:type="table" w:customStyle="1" w:styleId="MediumShading1-Accent31">
    <w:name w:val="Medium Shading 1 - Accent 31"/>
    <w:basedOn w:val="a2"/>
    <w:next w:val="1-3"/>
    <w:uiPriority w:val="63"/>
    <w:rsid w:val="00804F7F"/>
    <w:pPr>
      <w:spacing w:after="0" w:line="240" w:lineRule="auto"/>
    </w:pPr>
    <w:rPr>
      <w:rFonts w:eastAsia="Times New Roman"/>
      <w:kern w:val="0"/>
      <w14:ligatures w14:val="none"/>
    </w:rPr>
    <w:tblPr>
      <w:tblStyleRowBandSize w:val="1"/>
      <w:tblStyleColBandSize w:val="1"/>
      <w:tblBorders>
        <w:top w:val="single" w:sz="8" w:space="0" w:color="5D9EE0"/>
        <w:left w:val="single" w:sz="8" w:space="0" w:color="5D9EE0"/>
        <w:bottom w:val="single" w:sz="8" w:space="0" w:color="5D9EE0"/>
        <w:right w:val="single" w:sz="8" w:space="0" w:color="5D9EE0"/>
        <w:insideH w:val="single" w:sz="8" w:space="0" w:color="5D9EE0"/>
      </w:tblBorders>
    </w:tblPr>
    <w:tblStylePr w:type="firstRow">
      <w:pPr>
        <w:spacing w:before="0" w:after="0" w:line="240" w:lineRule="auto"/>
      </w:pPr>
      <w:rPr>
        <w:b/>
        <w:bCs/>
        <w:color w:val="FFFFFF"/>
      </w:rPr>
      <w:tblPr/>
      <w:tcPr>
        <w:tcBorders>
          <w:top w:val="single" w:sz="8" w:space="0" w:color="5D9EE0"/>
          <w:left w:val="single" w:sz="8" w:space="0" w:color="5D9EE0"/>
          <w:bottom w:val="single" w:sz="8" w:space="0" w:color="5D9EE0"/>
          <w:right w:val="single" w:sz="8" w:space="0" w:color="5D9EE0"/>
          <w:insideH w:val="nil"/>
          <w:insideV w:val="nil"/>
        </w:tcBorders>
        <w:shd w:val="clear" w:color="auto" w:fill="297FD5"/>
      </w:tcPr>
    </w:tblStylePr>
    <w:tblStylePr w:type="lastRow">
      <w:pPr>
        <w:spacing w:before="0" w:after="0" w:line="240" w:lineRule="auto"/>
      </w:pPr>
      <w:rPr>
        <w:b/>
        <w:bCs/>
      </w:rPr>
      <w:tblPr/>
      <w:tcPr>
        <w:tcBorders>
          <w:top w:val="double" w:sz="6" w:space="0" w:color="5D9EE0"/>
          <w:left w:val="single" w:sz="8" w:space="0" w:color="5D9EE0"/>
          <w:bottom w:val="single" w:sz="8" w:space="0" w:color="5D9EE0"/>
          <w:right w:val="single" w:sz="8" w:space="0" w:color="5D9EE0"/>
          <w:insideH w:val="nil"/>
          <w:insideV w:val="nil"/>
        </w:tcBorders>
      </w:tcPr>
    </w:tblStylePr>
    <w:tblStylePr w:type="firstCol">
      <w:rPr>
        <w:b/>
        <w:bCs/>
      </w:rPr>
    </w:tblStylePr>
    <w:tblStylePr w:type="lastCol">
      <w:rPr>
        <w:b/>
        <w:bCs/>
      </w:rPr>
    </w:tblStylePr>
    <w:tblStylePr w:type="band1Vert">
      <w:tblPr/>
      <w:tcPr>
        <w:shd w:val="clear" w:color="auto" w:fill="C9DFF4"/>
      </w:tcPr>
    </w:tblStylePr>
    <w:tblStylePr w:type="band1Horz">
      <w:tblPr/>
      <w:tcPr>
        <w:tcBorders>
          <w:insideH w:val="nil"/>
          <w:insideV w:val="nil"/>
        </w:tcBorders>
        <w:shd w:val="clear" w:color="auto" w:fill="C9DFF4"/>
      </w:tcPr>
    </w:tblStylePr>
    <w:tblStylePr w:type="band2Horz">
      <w:tblPr/>
      <w:tcPr>
        <w:tcBorders>
          <w:insideH w:val="nil"/>
          <w:insideV w:val="nil"/>
        </w:tcBorders>
      </w:tcPr>
    </w:tblStylePr>
  </w:style>
  <w:style w:type="numbering" w:customStyle="1" w:styleId="NoList3">
    <w:name w:val="No List3"/>
    <w:next w:val="a3"/>
    <w:uiPriority w:val="99"/>
    <w:semiHidden/>
    <w:unhideWhenUsed/>
    <w:rsid w:val="00804F7F"/>
  </w:style>
  <w:style w:type="table" w:customStyle="1" w:styleId="TableGrid2">
    <w:name w:val="Table Grid2"/>
    <w:basedOn w:val="a2"/>
    <w:next w:val="af3"/>
    <w:uiPriority w:val="59"/>
    <w:rsid w:val="00804F7F"/>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0">
    <w:name w:val="Placeholder Text"/>
    <w:basedOn w:val="a1"/>
    <w:uiPriority w:val="99"/>
    <w:semiHidden/>
    <w:rsid w:val="00804F7F"/>
    <w:rPr>
      <w:color w:val="808080"/>
    </w:rPr>
  </w:style>
  <w:style w:type="table" w:customStyle="1" w:styleId="GridTable5Dark-Accent21">
    <w:name w:val="Grid Table 5 Dark - Accent 21"/>
    <w:basedOn w:val="a2"/>
    <w:uiPriority w:val="50"/>
    <w:rsid w:val="00804F7F"/>
    <w:pPr>
      <w:spacing w:after="0" w:line="240" w:lineRule="auto"/>
    </w:pPr>
    <w:rPr>
      <w:rFonts w:eastAsia="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FEB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29DD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29DD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29DD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29DD1"/>
      </w:tcPr>
    </w:tblStylePr>
    <w:tblStylePr w:type="band1Vert">
      <w:tblPr/>
      <w:tcPr>
        <w:shd w:val="clear" w:color="auto" w:fill="C0D7EC"/>
      </w:tcPr>
    </w:tblStylePr>
    <w:tblStylePr w:type="band1Horz">
      <w:tblPr/>
      <w:tcPr>
        <w:shd w:val="clear" w:color="auto" w:fill="C0D7EC"/>
      </w:tcPr>
    </w:tblStylePr>
  </w:style>
  <w:style w:type="table" w:customStyle="1" w:styleId="GridTable5Dark-Accent31">
    <w:name w:val="Grid Table 5 Dark - Accent 31"/>
    <w:basedOn w:val="a2"/>
    <w:uiPriority w:val="50"/>
    <w:rsid w:val="00804F7F"/>
    <w:pPr>
      <w:spacing w:after="0" w:line="240" w:lineRule="auto"/>
    </w:pPr>
    <w:rPr>
      <w:rFonts w:eastAsia="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3E5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97F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97F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97F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97FD5"/>
      </w:tcPr>
    </w:tblStylePr>
    <w:tblStylePr w:type="band1Vert">
      <w:tblPr/>
      <w:tcPr>
        <w:shd w:val="clear" w:color="auto" w:fill="A8CBEE"/>
      </w:tcPr>
    </w:tblStylePr>
    <w:tblStylePr w:type="band1Horz">
      <w:tblPr/>
      <w:tcPr>
        <w:shd w:val="clear" w:color="auto" w:fill="A8CBEE"/>
      </w:tcPr>
    </w:tblStylePr>
  </w:style>
  <w:style w:type="numbering" w:customStyle="1" w:styleId="NoList4">
    <w:name w:val="No List4"/>
    <w:next w:val="a3"/>
    <w:uiPriority w:val="99"/>
    <w:semiHidden/>
    <w:unhideWhenUsed/>
    <w:rsid w:val="00804F7F"/>
  </w:style>
  <w:style w:type="table" w:customStyle="1" w:styleId="TableGrid3">
    <w:name w:val="Table Grid3"/>
    <w:basedOn w:val="a2"/>
    <w:next w:val="af3"/>
    <w:uiPriority w:val="59"/>
    <w:rsid w:val="00804F7F"/>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3"/>
    <w:uiPriority w:val="99"/>
    <w:semiHidden/>
    <w:unhideWhenUsed/>
    <w:rsid w:val="00804F7F"/>
  </w:style>
  <w:style w:type="table" w:customStyle="1" w:styleId="TableGrid4">
    <w:name w:val="Table Grid4"/>
    <w:basedOn w:val="a2"/>
    <w:next w:val="af3"/>
    <w:uiPriority w:val="59"/>
    <w:rsid w:val="00804F7F"/>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a1"/>
    <w:uiPriority w:val="9"/>
    <w:semiHidden/>
    <w:rsid w:val="00804F7F"/>
    <w:rPr>
      <w:rFonts w:asciiTheme="majorHAnsi" w:eastAsiaTheme="majorEastAsia" w:hAnsiTheme="majorHAnsi" w:cstheme="majorBidi"/>
      <w:b/>
      <w:bCs/>
      <w:color w:val="156082" w:themeColor="accent1"/>
      <w:sz w:val="26"/>
      <w:szCs w:val="33"/>
    </w:rPr>
  </w:style>
  <w:style w:type="character" w:customStyle="1" w:styleId="Heading3Char1">
    <w:name w:val="Heading 3 Char1"/>
    <w:basedOn w:val="a1"/>
    <w:uiPriority w:val="9"/>
    <w:semiHidden/>
    <w:rsid w:val="00804F7F"/>
    <w:rPr>
      <w:rFonts w:asciiTheme="majorHAnsi" w:eastAsiaTheme="majorEastAsia" w:hAnsiTheme="majorHAnsi" w:cstheme="majorBidi"/>
      <w:b/>
      <w:bCs/>
      <w:color w:val="156082" w:themeColor="accent1"/>
    </w:rPr>
  </w:style>
  <w:style w:type="character" w:customStyle="1" w:styleId="Heading4Char1">
    <w:name w:val="Heading 4 Char1"/>
    <w:basedOn w:val="a1"/>
    <w:uiPriority w:val="9"/>
    <w:semiHidden/>
    <w:rsid w:val="00804F7F"/>
    <w:rPr>
      <w:rFonts w:asciiTheme="majorHAnsi" w:eastAsiaTheme="majorEastAsia" w:hAnsiTheme="majorHAnsi" w:cstheme="majorBidi"/>
      <w:b/>
      <w:bCs/>
      <w:i/>
      <w:iCs/>
      <w:color w:val="156082" w:themeColor="accent1"/>
    </w:rPr>
  </w:style>
  <w:style w:type="paragraph" w:styleId="afffa">
    <w:name w:val="Block Text"/>
    <w:basedOn w:val="a0"/>
    <w:uiPriority w:val="99"/>
    <w:semiHidden/>
    <w:unhideWhenUsed/>
    <w:rsid w:val="00804F7F"/>
    <w:pPr>
      <w:pBdr>
        <w:top w:val="single" w:sz="2" w:space="10" w:color="156082" w:themeColor="accent1" w:shadow="1" w:frame="1"/>
        <w:left w:val="single" w:sz="2" w:space="10" w:color="156082" w:themeColor="accent1" w:shadow="1" w:frame="1"/>
        <w:bottom w:val="single" w:sz="2" w:space="10" w:color="156082" w:themeColor="accent1" w:shadow="1" w:frame="1"/>
        <w:right w:val="single" w:sz="2" w:space="10" w:color="156082" w:themeColor="accent1" w:shadow="1" w:frame="1"/>
      </w:pBdr>
      <w:spacing w:after="200" w:line="276" w:lineRule="auto"/>
      <w:ind w:left="1152" w:right="1152"/>
    </w:pPr>
    <w:rPr>
      <w:rFonts w:eastAsiaTheme="minorEastAsia"/>
      <w:i/>
      <w:iCs/>
      <w:color w:val="156082" w:themeColor="accent1"/>
      <w:kern w:val="0"/>
      <w14:ligatures w14:val="none"/>
    </w:rPr>
  </w:style>
  <w:style w:type="character" w:customStyle="1" w:styleId="QuoteChar1">
    <w:name w:val="Quote Char1"/>
    <w:basedOn w:val="a1"/>
    <w:uiPriority w:val="29"/>
    <w:rsid w:val="00804F7F"/>
    <w:rPr>
      <w:i/>
      <w:iCs/>
      <w:color w:val="000000" w:themeColor="text1"/>
    </w:rPr>
  </w:style>
  <w:style w:type="paragraph" w:styleId="affff1">
    <w:name w:val="envelope return"/>
    <w:basedOn w:val="a0"/>
    <w:uiPriority w:val="99"/>
    <w:semiHidden/>
    <w:unhideWhenUsed/>
    <w:rsid w:val="00804F7F"/>
    <w:pPr>
      <w:spacing w:after="0" w:line="240" w:lineRule="auto"/>
    </w:pPr>
    <w:rPr>
      <w:rFonts w:asciiTheme="majorHAnsi" w:eastAsiaTheme="majorEastAsia" w:hAnsiTheme="majorHAnsi" w:cstheme="majorBidi"/>
      <w:kern w:val="0"/>
      <w:sz w:val="20"/>
      <w:szCs w:val="25"/>
      <w14:ligatures w14:val="none"/>
    </w:rPr>
  </w:style>
  <w:style w:type="character" w:customStyle="1" w:styleId="SubtitleChar1">
    <w:name w:val="Subtitle Char1"/>
    <w:basedOn w:val="a1"/>
    <w:uiPriority w:val="11"/>
    <w:rsid w:val="00804F7F"/>
    <w:rPr>
      <w:rFonts w:asciiTheme="majorHAnsi" w:eastAsiaTheme="majorEastAsia" w:hAnsiTheme="majorHAnsi" w:cstheme="majorBidi"/>
      <w:i/>
      <w:iCs/>
      <w:color w:val="156082" w:themeColor="accent1"/>
      <w:spacing w:val="15"/>
      <w:sz w:val="24"/>
      <w:szCs w:val="30"/>
    </w:rPr>
  </w:style>
  <w:style w:type="character" w:customStyle="1" w:styleId="IntenseQuoteChar1">
    <w:name w:val="Intense Quote Char1"/>
    <w:basedOn w:val="a1"/>
    <w:uiPriority w:val="30"/>
    <w:rsid w:val="00804F7F"/>
    <w:rPr>
      <w:b/>
      <w:bCs/>
      <w:i/>
      <w:iCs/>
      <w:color w:val="156082" w:themeColor="accent1"/>
    </w:rPr>
  </w:style>
  <w:style w:type="paragraph" w:styleId="affff2">
    <w:name w:val="envelope address"/>
    <w:basedOn w:val="a0"/>
    <w:uiPriority w:val="99"/>
    <w:semiHidden/>
    <w:unhideWhenUsed/>
    <w:rsid w:val="00804F7F"/>
    <w:pPr>
      <w:framePr w:w="7920" w:h="1980" w:hRule="exact" w:hSpace="180" w:wrap="auto" w:hAnchor="page" w:xAlign="center" w:yAlign="bottom"/>
      <w:spacing w:after="0" w:line="240" w:lineRule="auto"/>
      <w:ind w:left="2880"/>
    </w:pPr>
    <w:rPr>
      <w:rFonts w:asciiTheme="majorHAnsi" w:eastAsiaTheme="majorEastAsia" w:hAnsiTheme="majorHAnsi" w:cstheme="majorBidi"/>
      <w:kern w:val="0"/>
      <w:sz w:val="24"/>
      <w:szCs w:val="30"/>
      <w14:ligatures w14:val="none"/>
    </w:rPr>
  </w:style>
  <w:style w:type="paragraph" w:styleId="affffc">
    <w:name w:val="Message Header"/>
    <w:basedOn w:val="a0"/>
    <w:link w:val="afffff1"/>
    <w:uiPriority w:val="99"/>
    <w:semiHidden/>
    <w:unhideWhenUsed/>
    <w:rsid w:val="00804F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kern w:val="0"/>
      <w:sz w:val="24"/>
      <w:szCs w:val="30"/>
      <w14:ligatures w14:val="none"/>
    </w:rPr>
  </w:style>
  <w:style w:type="character" w:customStyle="1" w:styleId="afffff1">
    <w:name w:val="ส่วนหัวข้อความ อักขระ"/>
    <w:basedOn w:val="a1"/>
    <w:link w:val="affffc"/>
    <w:uiPriority w:val="99"/>
    <w:semiHidden/>
    <w:rsid w:val="00804F7F"/>
    <w:rPr>
      <w:rFonts w:asciiTheme="majorHAnsi" w:eastAsiaTheme="majorEastAsia" w:hAnsiTheme="majorHAnsi" w:cstheme="majorBidi"/>
      <w:kern w:val="0"/>
      <w:sz w:val="24"/>
      <w:szCs w:val="30"/>
      <w:shd w:val="pct20" w:color="auto" w:fill="auto"/>
      <w14:ligatures w14:val="none"/>
    </w:rPr>
  </w:style>
  <w:style w:type="table" w:styleId="3-6">
    <w:name w:val="Medium Grid 3 Accent 6"/>
    <w:basedOn w:val="a2"/>
    <w:uiPriority w:val="69"/>
    <w:rsid w:val="00804F7F"/>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2">
    <w:name w:val="Colorful List Accent 2"/>
    <w:basedOn w:val="a2"/>
    <w:uiPriority w:val="72"/>
    <w:rsid w:val="00804F7F"/>
    <w:pPr>
      <w:spacing w:after="0" w:line="240" w:lineRule="auto"/>
    </w:pPr>
    <w:rPr>
      <w:color w:val="000000" w:themeColor="text1"/>
      <w:kern w:val="0"/>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3-2">
    <w:name w:val="Medium Grid 3 Accent 2"/>
    <w:basedOn w:val="a2"/>
    <w:uiPriority w:val="69"/>
    <w:rsid w:val="00804F7F"/>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1-3">
    <w:name w:val="Medium Shading 1 Accent 3"/>
    <w:basedOn w:val="a2"/>
    <w:uiPriority w:val="63"/>
    <w:rsid w:val="00804F7F"/>
    <w:pPr>
      <w:spacing w:after="0" w:line="240" w:lineRule="auto"/>
    </w:pPr>
    <w:rPr>
      <w:kern w:val="0"/>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9122">
      <w:bodyDiv w:val="1"/>
      <w:marLeft w:val="0"/>
      <w:marRight w:val="0"/>
      <w:marTop w:val="0"/>
      <w:marBottom w:val="0"/>
      <w:divBdr>
        <w:top w:val="none" w:sz="0" w:space="0" w:color="auto"/>
        <w:left w:val="none" w:sz="0" w:space="0" w:color="auto"/>
        <w:bottom w:val="none" w:sz="0" w:space="0" w:color="auto"/>
        <w:right w:val="none" w:sz="0" w:space="0" w:color="auto"/>
      </w:divBdr>
    </w:div>
    <w:div w:id="455878096">
      <w:bodyDiv w:val="1"/>
      <w:marLeft w:val="0"/>
      <w:marRight w:val="0"/>
      <w:marTop w:val="0"/>
      <w:marBottom w:val="0"/>
      <w:divBdr>
        <w:top w:val="none" w:sz="0" w:space="0" w:color="auto"/>
        <w:left w:val="none" w:sz="0" w:space="0" w:color="auto"/>
        <w:bottom w:val="none" w:sz="0" w:space="0" w:color="auto"/>
        <w:right w:val="none" w:sz="0" w:space="0" w:color="auto"/>
      </w:divBdr>
    </w:div>
    <w:div w:id="538737721">
      <w:bodyDiv w:val="1"/>
      <w:marLeft w:val="0"/>
      <w:marRight w:val="0"/>
      <w:marTop w:val="0"/>
      <w:marBottom w:val="0"/>
      <w:divBdr>
        <w:top w:val="none" w:sz="0" w:space="0" w:color="auto"/>
        <w:left w:val="none" w:sz="0" w:space="0" w:color="auto"/>
        <w:bottom w:val="none" w:sz="0" w:space="0" w:color="auto"/>
        <w:right w:val="none" w:sz="0" w:space="0" w:color="auto"/>
      </w:divBdr>
    </w:div>
    <w:div w:id="1075278961">
      <w:bodyDiv w:val="1"/>
      <w:marLeft w:val="0"/>
      <w:marRight w:val="0"/>
      <w:marTop w:val="0"/>
      <w:marBottom w:val="0"/>
      <w:divBdr>
        <w:top w:val="none" w:sz="0" w:space="0" w:color="auto"/>
        <w:left w:val="none" w:sz="0" w:space="0" w:color="auto"/>
        <w:bottom w:val="none" w:sz="0" w:space="0" w:color="auto"/>
        <w:right w:val="none" w:sz="0" w:space="0" w:color="auto"/>
      </w:divBdr>
    </w:div>
    <w:div w:id="1371219715">
      <w:bodyDiv w:val="1"/>
      <w:marLeft w:val="0"/>
      <w:marRight w:val="0"/>
      <w:marTop w:val="0"/>
      <w:marBottom w:val="0"/>
      <w:divBdr>
        <w:top w:val="none" w:sz="0" w:space="0" w:color="auto"/>
        <w:left w:val="none" w:sz="0" w:space="0" w:color="auto"/>
        <w:bottom w:val="none" w:sz="0" w:space="0" w:color="auto"/>
        <w:right w:val="none" w:sz="0" w:space="0" w:color="auto"/>
      </w:divBdr>
    </w:div>
    <w:div w:id="1498106295">
      <w:bodyDiv w:val="1"/>
      <w:marLeft w:val="0"/>
      <w:marRight w:val="0"/>
      <w:marTop w:val="0"/>
      <w:marBottom w:val="0"/>
      <w:divBdr>
        <w:top w:val="none" w:sz="0" w:space="0" w:color="auto"/>
        <w:left w:val="none" w:sz="0" w:space="0" w:color="auto"/>
        <w:bottom w:val="none" w:sz="0" w:space="0" w:color="auto"/>
        <w:right w:val="none" w:sz="0" w:space="0" w:color="auto"/>
      </w:divBdr>
    </w:div>
    <w:div w:id="1563951157">
      <w:bodyDiv w:val="1"/>
      <w:marLeft w:val="0"/>
      <w:marRight w:val="0"/>
      <w:marTop w:val="0"/>
      <w:marBottom w:val="0"/>
      <w:divBdr>
        <w:top w:val="none" w:sz="0" w:space="0" w:color="auto"/>
        <w:left w:val="none" w:sz="0" w:space="0" w:color="auto"/>
        <w:bottom w:val="none" w:sz="0" w:space="0" w:color="auto"/>
        <w:right w:val="none" w:sz="0" w:space="0" w:color="auto"/>
      </w:divBdr>
    </w:div>
    <w:div w:id="19932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4FB78-602A-44B5-8F99-4A25AB885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Words>
  <Characters>43</Characters>
  <Application>Microsoft Office Word</Application>
  <DocSecurity>0</DocSecurity>
  <Lines>1</Lines>
  <Paragraphs>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Orayanee Suntarat</dc:creator>
  <cp:keywords/>
  <dc:description/>
  <cp:lastModifiedBy>Sabadee Wor</cp:lastModifiedBy>
  <cp:revision>3</cp:revision>
  <dcterms:created xsi:type="dcterms:W3CDTF">2026-01-22T02:17:00Z</dcterms:created>
  <dcterms:modified xsi:type="dcterms:W3CDTF">2026-02-25T04:26:00Z</dcterms:modified>
</cp:coreProperties>
</file>